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ba4" w14:textId="1546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 республиканского бюджета, направляемых для реализации мероприятий по Указу Президента Республики Казахстан от 6 сентября 1993 г. N 1344 на строительство объектов коммунального хозяйства в 1997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объемы капитальных вложений на строительство
объектов коммунального хозяйства на 1997 год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обеспечить
своевременное выделение средств на указанные цели в соответствии с
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Z960059_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
1997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Агентству строительства и архитектурно-градостроительного
контроля Министерства экономики и торговли Республики Казахстан
обеспечить общую координацию строительства объектов коммунального
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Восточно-Казахстанской и Северо-Казахстанской
областей, а также города Алматы принять необходимые меры по
эффективному освоению и целевому использованию средств,
предусмотренных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Комитету финансового контроля Министерства финансов
Республики Казахстан установить контроль за целевым использованием
средств, предусмотренных настоящим постановлением, и ежеквартально
информировать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Национальному статистическому агентству Министерства
экономики и торговли Республики Казахстан обеспечить ежемесячное
представление информации о ходе строительства объектов коммунального
хозяйства, предусмотренных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от 9 июля 1997 г. N 1086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ОБЪЕМЫ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капитальных вложений на строительство
                  объектов коммунального хозяйства
                            в 1997 году
---------------------------------------------------------------------
  Заказчик, наименование и  !Единица  !Мощность!Срок     !Объем
  местонахождение объекта   !измерения!        !ввода в  !капитальных
                            !         !        !действие !вложений
                            !         !        !         !(тыс.тенге)
---------------------------------------------------------------------
Всего:                                                      500000
в том числе:
аким Северо-Казахстанской
области
Канализационные очистные     тыс.         82     1997 год    53000
сооружения, южный            куб.м
коллектор, г. Петропавловск  в сутки
Аким г.Алматы
Алматинское городское
производственное объединение
водопроводно-
канализационного хозяйства
"Водоканал"
Аварийный сброс правобережного   км       28,2   1999 год   252000
Сорбулакского канала (пусковой
комплекс), Алматинская
область
Аким Восточно-Казахстанской
области
Расширение сооружений        тыс.         88     1997 год   195000
биологической очистки        куб.м
сточных вод (пусковой        в сутки
комплекс),
г. Усть-Каменогорск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