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db6" w14:textId="f8bc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 компании "Алматы Пауэр Консолидейтид"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работы топливно-энергетического комплекса
и сокращения образовавшейся задолженности бюджетных учреждений за
потребленную тепловую и электрическую энергию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компании "Алматы Пауэр Консолидейтид" перед
республиканским бюджетом на общую сумму 201 068 000 (двести один
миллион шестьдесят восемь тысяч) тенге, в том числе по налогу на
добавленную стоимость на сумму 187 752 000 (сто восемьдесят семь
миллионов семьсот пятьдесят две тысячи) тенге и подоходному налогу с
юридических лиц на сумму 13 316 000 (тринадцать миллионов триста
шестнадцать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республиканских
бюджетных учреждений, имеющих задолженность за полученную тепловую и
электрическую энергию перед этой компанией, согласно прилагаемому
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указанной суммы
в доходной и расходной частях республиканского бюджета на 1
полугодие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 от 2 июля 1997 г. N 1043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учреждений, состоящих на республиканском
       бюджете и имеющих задолженность, принимаемую к зачету,
            перед компанией "Алматы Пауэр Консолидейтид"
           за полученную тепловую и электрическую энергии
                                              (тыс. тенге)
---------------------------------------------------------------------
              Наименование                    !  Сумма задолженности,
                                              !  принимаемая к зачету
                                              !----------------------
                                              !Всего! в том числе за
                                              !     !----------------
                                              !     !электро-!тепло-
                                              !     !энергию !энергию
---------------------------------------------------------------------
Комитет национальной безопасности              3301    1493    1808
Государственный следственный комитет           28898   5948    22950
Министерство внутренних дел                    1707    1707
Департамент уголовно-исполнительной
системы МВД                                    12222   5738    6484
Внутренние войска                              3200    2000    1200
Министерство обороны                           44155   44155
Министерство образования и культуры            75017   13385   61632
Министерство здравоохранения                   27989   5327    22662
Министерство финансов                          310     310
Министерство экономики и торговли              3031            3031
Министерство энергетики и природных ресурсов   205     205
Министерство юстиции                           200             200
Министерство сельского хозяйства               833     513     320
     Итого                                    201068   80781   120287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