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d83d" w14:textId="5efd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декабря 1996 г. N 1747 и от 30 мая 1997 г. N 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1997 г. N 985. Утратило силу - постановлением Правительства РК от 27 октября 1998 г. N 1087 ~P981087.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стимулирования производства винодельческой продукции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 постановлении Правительства Республики Казахстан от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1996 г. N 1747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P961747_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ставках акцизов на подакцизные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товары, производимые в Республике Казахстан, и игорный бизнес" (САПП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1996 г., N 53, ст. 516):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"Вина" цифру "0,2." заменить цифрой    "0,1";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"Виноматериалы" (кроме отпускаемых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выработки винодельческой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товаропроизводителям Республики Казахстан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наличии у них лицензии на право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указанной продукции) цифру "О,2" заменить цифрой "0,1".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В постановлении Правительства Республики Казахстан от 30 мая 1997 г. N 907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импортируемые подакцизные товары и нормах провоза физическими лицами через таможенную границу Республики Казахстан подакцизных товаров, которые не подлежат обложению акцизами":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"Из 2204 (кроме 2204 30) Вина, шампанские вина" цифру "0,8" заменить цифрой "0,4";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"2205, 2206 00 Виноматериалы" цифру "0,8" заменить цифрой "0,4".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