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57f9e" w14:textId="a457f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проведения конкурсов на комплексную застройку новых территорий инвесторами, осуществляющими организацию и финансирование жилищного строительства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июня 1997 г. N 933.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Порядок проведения конкурсов на комплексную застройку новых территорий инвесторами, осуществляющими организацию и финансирование жилищного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опубликования.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6 июня 1997 г. N 933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Порядок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проведения конкурсов на комплексную застройку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новых территорий инвесторами, осуществляющими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организацию и финансирование жилищного строительства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разработан в соответствии с Планом мероприятий по реализации поручения Президента Республики Казахстан от 31 декабря 1996 года N И-566 к проекту Указа Президента Республики Казахстан "О дополнительных мерах по развитию жилищного строительства" и устанавливает основные требования к проведению конкурса на комплексную застройку новых территорий инвесторами, осуществляющими организацию и финансирование жилищного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Порядок регулирует отношения между организаторами конкурсов и инвесторами, претендующими на право осуществлять комплексную застройку новых территорий, с целью обеспечения освоения новых территорий с учетом требуемых потребительских качеств и высокого архитектурно-художественного уровня застройки, региональных, национально-бытовых особенностей и традиций.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специальных экономических зонах проведение конкурсов на комплексную застройку новых территорий осуществляется в соответствии с законодательством Республики Казахстан, определяющим функционирование специальных экономических зон.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Предоставление льгот и преференций, а также оказание иной государственной поддержки инвесторам, признанным победителями конкурсов, осуществляются Государственным комитетом Республики Казахстан по инвестициям в соответствии с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Z970075_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поддержке прямых инвестиций".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этом случае по заявке инвестора - победителя конкурса на предоставление льгот и преференций и подтверждения им наличия финансовых, технических и организационных возможностей выполнения обязательств и соблюдения ответственности за реализацию проекта между ним и Государственным комитетом Республики Казахстан по инвестициям заключается контракт.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II. Понятия, используемые в Порядке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настоящем Порядке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конкурс - соревнование, проводимое с целью определения инвестора-победителя с последующим эаключением между ним и организатором конкурса договора на реализацию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новые территории - неосвоенные земельные участки (территории), предназначенные для нового жилищного строительства;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комплексная жилая застройка - система мер, обеспечивающих проектирование и ведение жилищного строительства с одновременным формированием соответствующей социальной, инженерной и транспортной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конкурсная комиссия (жюри конкурса) - временный коллегиальный орган, создаваемый организатором конкурса для установления соответствия представленных на конкурс предложений и документов (оферта) условиям конкурса, их рассмотрения и принятия решения.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III. Порядок проведения конкурса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Организаторами проведения конкурса выступают местные исполнительные органы, в ведении которых находится неосвоенный земельный участок (территория), предназначенный для комплексной жилой застройки.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Организаторами такого конкурса могут также выступить граждане и юридические лица, являющиеся собственниками неосвоенных земельных участков.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 участию в конкурсе допускаются отечественные и иностранные юридические и физические лица (инвесторы) всех форм собственности, подавшие заявку на участие в конкурсе и имеющие намерение эффективно вложить свои инвестиции в сферу жилищного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Организатор конкурса объявляет о проведении конкурса на комплексную жилую застройку новых территорий через местные и (или), республиканские средства массовой информации на казахском и русском языках. При этом срок подачи документов (предложений) для участия не может быть менее одного месяца со дня объявления.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 объявлении о конкурсе указываются сроки его проведения, объект (месторасположение нового жилищного строительства) и основная цель конкурса, реквизиты организатора конкурса.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Условия конкурса определяются организатором. В числе обязательных должны быть указаны: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проведения конкурса (с выделением, при необходимости, этапов проведения конкурса);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 для закрытия конкурса без установления победителя, признания результатов конкурса недействительными;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персональный состав конкурсной комиссии (жюри конкурса);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архитектурно-градостроительные требования и технические условия;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форма, состав, порядок и сроки представления инвестиционных (проектных) предложений и обязательств претендентов;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рассмотрения конкурсных предложений и документов конкурсной комиссией и вынесения решения по итогам конкурса;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сроки заключения договора с победителем конкурса.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Организатор конкурса не имеет права вносить изменения и дополнения в условия и порядок проведения конкурса после их объявления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Состав конкурсной комиссии определяет организатор конкурса. В ее состав, как правило, включаются представители организатора конкурса, местных органов архитектуры и градостроительства, других заинтересованных служб местных исполнительных органов. В состав конкурсной комиссии могут также включаться представители Союза архитекторов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Конкурсная комиссия, при необходимости, вправе привлекать в установленном порядке независимых экспертов и иных специалистов (консультантов) для участия в рассмотрении и осуществления экспертизы представляемых на конкурс предложений и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Заседания конкурсной комиссии созываются (проводятся) председателем конкурсной комиссии, а при его отсутствии - заместителем председателя.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конкурсной комиссии оформляется протоколом.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конкурсной комиссии принимается закрытым голосованием. Деятельность конкурсной комиссии считается правомочной, если в ней приняло участие не менее 3\4 состава конкурсной комиссии. Принятие решения осуществляется большинством голосов присутствующих на заседании членов конкурсной комиссии. В случае равенства голосов принимается решение, за которое голосовал председатель конкурсной комиссии. Секретарь конкурсной комиссии, привлеченные к работе конкурсной комиссии эксперты и консультанты обладают правом совещательного голоса.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Конкурсная комиссия имеет право принять решение о закрытии конкурса без объявления победителя в случае несоблюдения участниками условий конкурса.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Каждый участник конкурса имеет право исследовать на месте указанный в условиях конкурса земельный участок (территорию) и получить о нем от организатора конкурса дополнительную информацию.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Основными критериями для выявления лучших предложений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приемлемая цена и оптимальные сроки выполнения работ по проектированию и строительству новых жилых комплексов;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окупаемость реализации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новых технологий проектирования и строительства;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высокого архитектурно-художественного уровня и обеспечение требуемых потребительских качеств новой застройки;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 региональных условий, национально-бытовых особенностей и традиций, обеспечение экологической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опыт успешной деятельности и финансовое положение инвестора.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Конкурс на комплексную застройку новых территорий считается свершенным после объявления его итогов.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IV. Признание результатов конкурса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недействительными и ответственность сторон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Конкурс, проведенный с нарушением принятых условий, законодательства Республики Казахстан и нормативно-технических требований, действующих в сфере архитектурно-градостроительной деятельности, может быть признан недействительным по решению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Организатор конкурса на комплексную застройку новых территорий несет ответственность перед инвестором - победителем конкурса за выполнение обязательств, взятых на себя условиями конкурса.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Инвестор - участник конкурса, признанный победителем, несет ответственность за обязательства, принятые им в конкурсных предложениях, и обеспечение уровня архитектурно-градостроительных и технико-экономических показателей при реализации инвестиционного проекта. 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