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8efad" w14:textId="7a8ef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акционерного общества "Ачполиметалл"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июня 1997 г. N 917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протокольным решением от 24 апреля 1997 года
N 15-5/37 выездного заседания правительственной рабочей группы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Департаменту по приватизации Министерства финансов
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провести переговоры с компанией "Ривер Интернэшнл С.А."
(Швейцария) и заключить Соглашение о переуступке компанией "Ривер
Интернэшнл С.А." в пользу Министерства финансов Республики Казахстан
права истребования с акционерного общества "Алаугаз" (г. Шымкент)
дебиторской задолженности компании "Ривер Интернэшнл С.А." в размере
1950 тыс. (один миллион девятьсот пятьдесят тысяч) долларов США;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зачесть вышеуказанную переуступку права по истребованию
дебиторской задолженности компании "Ривер Интернэшнл С.А." в счет
оплаты акций акционерного общества "Ачполиметалл" в соответствии с
Контрактом от 20 декабря 1996 года N 041/012-96, заключенным между
Государственным комитетом Республики Казахстан по приватизации и
компанией "Ривер Интернэшнл С.А.".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Контроль за исполнением настоящего постановления возложить
на Заместителя Премьер-Министра Республики Казахстан - Министра
финансов Республики Казахстан Павлова А.С.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