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d202" w14:textId="4efd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созданию условий для привлечения иностранных инвестиций в открытое акционерное общество "Казцинк"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1997 г. N 890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обращения собрания учредителей открытого
акционерного общества "Казцинк" от 23 мая 1997 года и в целях
привлечения иностранных инвестиций в открытое акционерное общество
"Казцинк" и погашения задолженностей его учредителей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Департаменту управления государственным имуществом и
активами Министерства финансов Республики Казахстан в установленном
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предложение общим собраниям акционеров акционерных
обществ "Усть-Каменогорский свинцово-цинковый комбинат",
"Лениногорский полиметаллический комбинат" и "Зыряновский свинцовый
комбинат" по вопросам распоряжения принадлежащими им акциями
открытого акционерного общества "Казцинк";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предложить вышеуказанным акционерным обществам реализовать
акции открытого акционерного общества "Казцинк" в целях погашения их
кредиторской задолженности;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порядке заключить договор с фирмой "Казастур
Цинк А. Г.", Швейцария, о сотрудничестве по стабилизации и развитии
промышленных комплексов открытого акционерного общества "Казцинк".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Предложить Министерству финансов Республики Казахстан с
учетом имеющейся задолженности перед бюджетом, государственному
Реабилитационному банку и государственному Экспортно-импортному
банку Республики Казахстан в счет погашения кредитов принять от
акционерных обществ "Усть-Каменогорский свинцово-цинковый комбинат",
"Лениногорский полиметаллический комбинат" и "Зыряновский свинцовый
комбинат" принадлежащие им 14 процентов акций открытого акционерного
общества "Казцинк" по номинальной стоимости.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Рекомендовать Министерству финансов, государственному
Реабилитационному банку и государственному Экспортно-импортному
банку Республики Казахстан определить держателем принадлежащих им
пакетов акций открытого акционерного общества "Казцинк" Департамент
управления государственным имуществом и активами Министерства
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Департаменту управления государственным имуществом и
активами Министерства финансов Республики Казахстан в установленном
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рассмотреть на общем собрании акционеров акционерного общества
"Бухтарминская ГЭС" вопрос о передаче имущественного комплекса
Бухтарминской ГЭС в долгосрочный имущественный наем (концессию)
фирме "Казастур Цинк А. Г." как основному инвестору открытого
акционерного общества "Казцинк";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рассмотреть вопросы о выделении и передаче имущественного
комплекса акционерного общества "Текелийский свинцово-цинковый
комбинат" в Департамент приватизации Министерства финансов
Республики Казахстан для его продажи, при этом используя все
предусмотренные законодательством процедуры;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меры по расторжению контракта на управление Текелийским
энергокомбинатом с последующим его включением в состав
вышеназванного комплекса.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