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65a4" w14:textId="eda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1997 г. N 835.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января 1996 г. N 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 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(САПП Республики Казахстан, 1996 г., N 3, ст. 17)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"Плана действий Правительства Республики Казахстан по углублению реформ на 1996-1998 годы"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"Структурно-институциональные преобразования" строки, порядковый номер 37, в графе 4 цифру "1996" заменить цифрой "1998".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