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c047" w14:textId="155c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совмещенном государственном экспортно-импортном валютном контроле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1997 г. N 653. Утратило силу постановлением Правительства Республики Казахстан от 26 сентября 2007 года N 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24 апреля 1997 г. N 653 утратило силу постановлением Правительства РК от 26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полноты и своевременности поступления валютных средств от экспорта и обоснованности использования валютных средств на цели импорта, а также соблюдения валютного и таможенного законодательства Республики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таможенному комитету и Национальному Банку Республики Казахстан (по согласованию) утвердить положение о совмещенном государственном экспортно-импортном валютном контроле.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поэтапный ввод в действие системы совмещенного государственного экспортно-импортного валютного контроля: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1997 года - в пределах города Алматы и Алматинской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октября 1997 года - по всей республике.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таможенному комитету Республики Казахстан в срок до 1 сентября 1997 года разработать и внедрить автоматизированную систему, обеспечивающую практическое осуществление совмещенного государственного экспортно-импортного валютного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ответственным органом по функционированию системы совмещенного государственного экспортно-импортного валютного контроля Государственный таможенный комитет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