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5a79" w14:textId="e915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декабря 1995 г. N 1652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1997 г. N 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декабря 1995 г. N 1652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P951652_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секторной программы
поддержания стройиндустрии и производства строительных материалов"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признать утратившим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3-6 считать пунктами 2-5;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"Осуществить на конкурсной основе отбор и провести экспертизу
проектов для реализации программы и определить конечных заемщиков";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Министерству финансов Республики Казахстан обеспечить
контроль за реализацией проекта".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