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5416" w14:textId="a485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определения подлежащих возмещению потерь сельскохозяйственного и лесохозяйственного производства и убытков, причиненных собственникам или землепользователям при изъятии сельскохозяйственных и лесных угодий для использования их в целях, не связанных с ведением сельского 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299. Утратило силу - постановлением Правительства РК от 8 октября 2003 г. N 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и преамбулу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ff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24 января 2001 года 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порядке определения подлежащих возмещению потерь сельскохозяйственного и лесохозяйственного производства и убытков, причиненных собственникам или землепользователям при изъятии сельскохозяйственных и лесных угодий для использования их в целях, не связанных с ведением сельского и лесного хозяйства,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возмещения потерь сельскохозяйственного и лесохозяйственного производства, вызванных изъятием сельскохозяйственных и лесных угодий для использования их в целях, не связанных с ведением сельского и лесного хозяйства, согласно приложениям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коэффициенты к нормативам возмещения потерь лесохозяйственного производства в зависимости от категории защитности лесов на изымаемых лесных угодьях для использования их в целях, не связанных с ведением лесного хозяйства, или при ухудшении качества земель в результате влияния, вызванного деятельностью предприятий, организаций и граждан,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право Комитету лесного, рыбного и охотничьего хозяйства Министерства природных ресурсов и охраны окружающей среды Республики Казахстан уточнять по мере необходимости утвержденные нормативы возмещения потерь лесохозяйственного производства с использованием данных Агентства Республики Казахстан по статистике о поквартальной индексации цен на оборудование, материалы и услуги, строительно-монтажные работы, применяемые при освоении новых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в случаях предоставления сельскохозяйственных и лесных угодий для целей, не связанных с ведением сельского и лесного хозяйства, во временное пользование или аренду (при условии последующего восстановления качества угодий до уровня кадастровых оценок не ниже предоставляемых) размеры потерь сельскохозяйственного и лесохозяйственного производства исчисляются в процентах к нормативам возмещения потерь.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каждый год временного землепользования до 10 лет включительно взимается 5 процентов установленного норматива. За последующие годы от 11 до 20 лет за каждый год взимается 2 процента, от 21 и более лет - 1 процент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Средства,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хозяйства, поступают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новой редакции согласно постановлению Правительства РК от 7.06.99 N 708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P990708_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комитету Республики Казахстан по земельным отношениям и землеустройству по согласованию с Комитетом лесного и охотничьего хозяйства в Министерстве сельского хозяйства Республики Казахстан в двухмесячный срок разработать и утвердить форму акта определения размеров потерь сельскохозяйственного или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30 сентября 1993 г. N 978 "Об утверждении Положения о порядке возмещения убытков землевладельцам, землепользователям, арендаторам и потерь сельскохозяйственного производства при изъятии сельскохозяйственных угодий для несельскохозяйственных нужд" (САПП Республики Казахстан, 1993 г., N 40, ст. 470);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P930978_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4 апреля 1994 г. N 324 "Об утверждении нормативов возмещения потерь лесохозяйственного производства при изъятии лесных (покрытых лесом) земель для нелесохозяйственных нужд" (САПП Республики Казахстан, 1994 г., N 16, ст. 159).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P940324_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4 марта 1997 г. N 299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порядке определения подлежащих возмещению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сельскохозяйственного и лесохозяйственного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убытков, причиненных собственникам или землепользователям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 изъятии сельскохозяйственных и лесных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для использования их в целях, не связанных с ведением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сельского и лесного хозяйства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ff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определения подлежащих возмещению потерь сельскохозяйственного и лесохозяйственного производства (далее - потери) и убытков, причиненных собственникам или землепользователям (далее - убытки) при изъятии сельскохозяйственных и лесных угодий для использования их в целях, не связанных с ведением сельского и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сельскохозяйственные и лесные угодья всех категорий земель, за исключением земель промышленности, транспорта, связи, обороны и иного несельскохозяйственного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изъятии сельскохозяйственных и лесных угодий для использования их в целях, не связанных с ведением сельского и лесного хозяйства размеры потерь устанавливаются в составе землеустроительного проекта (землеустроительного дела), который является обоснованием для принятия местным исполнительным органом решения о предоставлении соответствующего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Землеустроительный проект включает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которому предоставляется право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участка, состав предоставляемых для размещения объектов и включаемых в санитарную (охранную) или защитную зону земельных угодий и их кадастровую оценку;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делимость или неделимость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выкупная цена земельного участка или права землепользования в случае предоставления участка за 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у которого производится изъятие земель, с указанием размеров изымаемых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заказчика в части условий сноса, переноса находящейся на отводимом участке недвижимости и возмещения убытков и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снятия, хранения (консервации) и использования нарушаемого плодородного слоя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рекультивации земель.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II. Возмещение потерь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Потери сельскохозяйственного и лесохозяйственного производства, вызванные изъятием сельскохозяйственных и лесных угодий для использования их в целях, не связанных с ведением сельского и лесного хозяйства, подлежат возмещению в целях сохранения уровня сельскохозяйственного и лесохозяйственного производства путем восстановления площадей сельскохозяйственных и лесных угодий и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потерь производится гражданами и юридическими лицами, которым предоставляются земельные участки из земель сельскохозяйственного назначения и земель лесного фонда для нужд, не связанных с ведением сельского и лесного хозяйства, или когда в результате их деятельности произошло ухудшение качества земель, а также лицами, для которых устанавливаются охранные, санитарные и защитные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Размеры подлежащих возмещению потерь определяются, исходя из нормативов, которые обеспечивают на осваиваемых землях и улучшаемых угодьях производство сельскохозяйственной и лесохозяйственной продукции, в объеме не менее получаемого на изымаемых угодьях или ранее получаемого до снижения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Потери возмещаются в полном объеме при изъятии сельскохозяйственных и лесных угодий во временное пользование с условием рекультивации нарушенных земель под несельскохозяйственные и нелесные угодья.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нанесения плодородного слоя почвы на малопродуктивные или непродуктивные угодья за счет средств юридического или физического лица, которому предоставляется земельный участок, потери возмещаются с зачетом сумм, затрачиваемых на восстановление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Размеры потерь согласовываются с лицом, заинтересованным в предоставлении ему земельного участка, и оформляются актом, который утверждается решением местного исполнительного органа о предоставлении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Размеры потерь, вызванных ухудшением качества земель, определяются в процентах от нормативов пропорционально снижению качества угодий (по кадастровой оценке земель) в случаях, не связанных с переводом их из одного вида в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одних видов угодий в другие в связи с ухудшением их качества размер потерь определяется по разнице нормативов для соответствующих видов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размеров потерь используются планово-картографические материалы, землеустроительные и (или) лесоустроительные проекты, данные почвенных обследований, земельного и (или) лесного кадастров, мониторинга земель и (или) мониторинга лесных экосистем.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Компенсация потерь, причиненных ухудшением качества земель в результате воздействия, вызванного деятельностью организаций и граждан, производится в судебном порядке по иску уполномоченного государственного органа.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1) Перечень лиц, освобождаемых от возмещения потерь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 возмещения потерь освобождаются юридические и физические лица, которым земельные участки из земель сельскохозяйственного назначения и лесного фонда предоставляются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жилищного строительства, строительства школ, детских дошкольных учреждений, лечебных заведений и объектов культурно-бытового назначения в границах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мелиоративных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прудовых и озерных рыбных хозяйств, рыбопитомников, нерестововыростных хозяйств и рыбоводных заводов;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объектов, обеспечивающих охрану окружающей природной среды, не вызывающих ухудшения состояния прилегающих земельных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лесомелиорации деградированных угодий, земель, загрязненных химическими и радиоактивными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не возмещаются также при предоставлении земельных участков заповедникам, национальным, зоологическим и дендрологическим паркам, ботаническим садам, а также в иных случаях,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2) Перечисление и использование средств,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для возмещения потерь сельскохозяйственного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лесохозяйственного производства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Средства, предназначенные для возмещения потерь, перечисляются гражданами и юридическими лицами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с изменениями, внесенными постановлением Правительства РК от 7.06.99 N 708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P990708_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15 исключен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16 - исключен постановлением Правительства РК от 7.06.99 N 708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P990708_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проектов восстановления или улучшения земель вначале осуществляется финансирование проектно-изыскательских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с 18-20 - исключены постановлением Правительства РК от 7.06.99 N 708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III. Возмещение убытко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соответствии с Законом Республики Казахстан "О земле" убытки, причиненные собственникам или землепользователям, подлежат возмещению в полном объеме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 (выкупа) земель на государственные нужды, влекущего прекращение права собственности или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права собственности или землепользования в связи с установлением особого режима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прав собственников или землепользователей;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ухудшения качества земель в результате строительства и эксплуатации объектов, приводящих к нарушению плодородия почвы, ухудшающих водный режим, выделяющих вредные для сельскохозяйственных культур и насаждений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Убытки собственнику или землепользователю возмещаются за счет их причинителя. В случае, когда убыток причинен вследствие решения государственного органа, убыток возмещается за счет средств соответствующего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определении размера компенсации в нее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стоимость земельного участка или права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стоимость находящегося на участке недвижимого имущества, включая фруктовые деревья и многолетние насаждения;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затрат, связанных с освоением земельного участка, его эксплуатацией, проведением защитных мероприятий, повышением плодородия почвы и других затрат с учетом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убытки, причиненные собственнику или землепользователю изъятием земельного участка, включая убытки, которые они несут в связи с досрочным прекращением своих обязательств перед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упущенная выгода.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Определение убытков, причиненных собственникам или землепользователям при изъятии сельскохозяйственных и лесных угодий, а также размер их компенсации устанавливаются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Юридические и физические лица, которым предоставляется право землепользования или право собственности на земельные участки, по согласованию с заинтересованными собственниками, землепользователями и арендаторами вместо возмещения стоимости расположенных на этих участках зданий, объектов и сооружений могут осуществлять своими силами и средствами (а также силами привлекаемых организаций) перенос их на новое место либо строительство новых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при строительстве новых зданий, объектов и сооружений предусматривается их модернизация или расширение, то дополнительные затраты на это оплачиваются собственником или землепользователем, для которого ведется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изъятии или временном занятии земельных участков, в результате которого частично или полностью нарушается работа оросительных, осушительных, природоохранных, противоэрозионных и противоселевых объектов и сооружений (систем), убытки могут определяться, исходя из стоимости работ на строительство новых или реконструкцию существующих объектов и сооружений (систем), включая стоимость проектно-изыскательских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Убытки (затраты), вызванные возникшими неудобствами в использовании земли (образование островов при заполнении водохранилищ, нарушение транспортных связей, разобщение территории коммуникациями и др.), могут определяться суммой единовременных затрат на проектно-изыскательские работы, строительство дамб, мостов, дорог, подъездов, других сооружений, а также на приобретение лодок, катеров, паромов и иных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определении убытков (затрат), необходимых для восстановления ухудшенного качества земель, могут включаться затраты на проведение почвенных, агрохимических и других специальных обследований и изысканий, а также мероприятий, обеспечивающих восстановление качества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несогласии собственника земельного участка или землепользователя с решением, влекущим прекращение права собственности или землепользования, оно не может быть осуществлено до разрешения спора в судебном порядке. При рассмотрении спора решаются также все вопросы возмещения собственнику или землепользователю причиненных убытков.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4 марта 1997 г. N 299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 О Р М А Т И В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возмещения потерь сельскохозяйственного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вызванных изъятием сельскохозяйственных угодий для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их в целях, не связанных с ведением сельского хозяйства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В Нормативы внесены изменения - постановлением Правительства РК от 23 октября 2001 г. N 1352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P011352_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 тыс.тенге за один 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!  Область  ! Виды      !           Типы и подтипы почв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           !сельскохо- !-----------------------------------------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           !зяйственных!  черноземы  !темно-!кашта-!светло-!бу-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 !угодий     !-------------!кашта-!новые !кашта- !рые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 !           !выщело-!южные!новые !      !новые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 !           !ченные,!     !      !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 !           !обыкно-!     !      !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 !           !венные !     !      !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 2     !     3     !   4   !  5  !  6   !   7  !    8  ! 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Акмолинская Пашня       580,4   398,4  290,4  220,8  141,6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  859,2   748,8  655,2  556,8  520,4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 168     151,2  126,0  114,0  87,6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 124,8   115,2  79,2   68,4   45,6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Актюбинская Пашня               384,0  285,6  204,0  139,2  93,6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          776,4  700,8  585,6  524,4  458,4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 140,4  116,4  99,6   78     44,4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 115,2  74,4   64,8   45,6   26,4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Алматинская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Атырауская  Пашня                                    100,8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                               489,6  458,4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                      54    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                      28,8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Восточно-   Пашня       664,8   434,4  314,4  234,0  146,4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Казахстан-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        Пашня       820,8   759,6  687,6  576    495,6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 218,4   174    150,0  123,6  86,4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 162     140,4  103,2  67,2  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Жамбылская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(исключена - N 1352 от 23.10.2001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Западно-    Пашня               391,2  288    228    144    110,4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Казахстан-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        Пашня               776,4  700,8  585,6  528,0  458,4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 170,4  126    116,4  86,4   50,4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 127,2  80,4   64,8   43,2   26,4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Карагандин- Пашня               398,2  272,4  212,4  139,2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          748,8  655,2  580,8  484,8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 141,6  115,2  100,8  84,0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 90     73,2   63,6   42,0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Кзыл-      Пашня                                           517,2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Ординская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                             22,8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(исключена - N 1352 от 23.10.2001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Кустанай-  Пашня       590,4   421,2  303,6  240    141,6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  870     756    660    558    520,8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 170,4   146,4  126    114,0  87,6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 105,6   96     78     69,6   44,4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Мангистау- Пашня                                           458,4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                             20,4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Павлодар-  Пашня               340,8  266,4  204    132,0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          675,6  584,4  508,8  486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 254,4  206,4  148,8  87,6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 104,4   76,8  67,2   44,4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Северо-    Пашня       654     433,2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Казахстан-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Пашня       816     745,2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 180     153,6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 153,6   128,4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(исключена - N 1352 от 23.10.2001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(исключена - N 1352 от 23.10.2001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(исключена - N 1352 от 23.10.2001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Южно-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Казахстан-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При изъятии многолетних насаждений (сады,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виноградники, тутовники) размеры возмещения потерь определяются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исходя из нормативов, установленных для пашни.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 Область  !Виды       !             Типы и подтипы почв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           !сельскохо- !-----------------------------------------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           !зяйственных!серо-!серо-!пески!серо-!серо-!гор- !суб-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!угодий     !бурые!бурые!     !земы,!земы !ные  !аль-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!(зо- !     !свет-!(зо- !чер- !пий-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!на   !     !ло-  !на   !но-  !ские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!рисо-!     !каш- !хлоп-!земы !и 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!сея- !     !тано-!ко-  !и    !пий-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!ния) !     !вые  !вод- !каш- !ские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     !     !     !ства)!та-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 !           !     !     !     !     !     !новые!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 2     !     3     ! 10  ! 11  !  12 !  13 !  14 ! 15  !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Акмолинская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     21,6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Актюбинская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 380,4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 24        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Алматинская Пашня                         294         350,4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 482,4  2049,6      1435,2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           136,8       168    136,8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 31,2         25,2  74,4        105,6  97,2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Атырауская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 380,4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 22,8         22,8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Восточно-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Казахстан-  неорошаемая                               625,2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                       190,8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     24                115,2  99,6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Жамбылская  Пашня                         279,6      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      482,4              1321,2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                    121,2       153,6  99,6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 21,6         25,2  58,8        99,6   87,6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Западно-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Казахстан-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     22,8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Карагандин-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ская 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Кзыл-      Пашня      720    2252,4      1320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Ординская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  66                 10,5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 24,0         21,6  56,4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Кустанай-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Мангистау- Пашня      380,4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 16,8         21,6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Павлодар-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           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Северо-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Казахстан- неорошаемая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Южно-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Казахстан- неорошаемая                   286,8      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ская       Пашня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орошаемая  720    2920        1492,8 4204,8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Сенокосы   56,4               127,2       160,8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Пастбища   28,8         25,2  58,8        103,2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марта 1997 г. N 299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 О Р М А Т И В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возмещения потерь лесохозяйственного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 изъятии лесных (покрытых лесом) угодий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использования их в целях, не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ведением лесного хозяйства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 Группы типов леса            !Размер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                                            !лесохозяйственного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                                            !производства,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                   !тенге/га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     2                     !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Белосаксаульники и черносаксаульники                  25,6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Березняки сухие коренные лесов Тянь-Шаня;             48,4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осинники сухие коренные Тянь-Шаня;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сухие производные осинники ленточных 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Пойменные леса пустынной зоны;                        63,2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сухие производные осинники островных 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Мокрые колочные березняки, березняки согровые         79,2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Очень сухие сосняки Казахского мелкосопочника;        97,5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свежие и сырые колочные осинники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Сырые колочные березняки                             113,3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Осинники широкотравные и папоротниковые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производные Казахского Алтая;                        130,6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очень сухие сосняки Калбинских гор;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пойменные леса полупустынной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Свежие коренные, свежие и влажные осинники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ленточных боров                                      148,9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Влажные коренные, свежие и влажные березняки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островных боров;                                     167,7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осинники горные кустарниковые производные;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сухие сосняки Калбинских гор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Березняки горные коренные, разнотравнозлаковые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Тянь-Шаня;                                          190,0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сухие сосняки Казахского мелкосопочника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Березняки колочные свежие и влажные, временные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коренные влажные березняки Казахского               220,2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мелкосопочника, влажные и свежие березняки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ленточных 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очень сухие сосняки ленточных 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лиственничники сухие моховые и можжевельниковые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Влажные колочные осинники, временные влажные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осинники Казахского мелкосопочника и островных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боров;                                              251,2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очень сухие сосняки островных 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субальпийские сырые темнохвойные леса, пихтачи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кустарниковые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Сухие ельники и ельники каменистые мохово-травяные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Тянь-Шаня;                                          279,5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сухие сосняки ленточных 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Свежие и влажные сосняки Казахского мелкосопочника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Баян-Каркаралинских гор;                          310,9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свежие сосняки Калбинских гор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Пойменные леса ленточных боров;                     347,4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сухие сосняки островных 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Лиственничники злаково-разнотравные, спирейные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свежие и влажные;                                   383,1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березняки свежие и влажные;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свежие и влажные сосняки ленточных 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Сырые свежие темнохвойные, пихтачи широкотравные,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папоротниковые и горно-долинные                     422,7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Свежие и влажные ельники злаково-разнотравные,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рябиново-ивовые, мохово-травяные Северного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Тянь-Шаня                                           463,5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Свежие и влажные сосняки островных боров            517,7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марта 1997 г. N 299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 О Э Ф Ф И Ц И Е Н Т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 нормативам возмещения потерь лесохозяйственного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производства в зависимости от категории лесов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изымаемых лесных угодьях для использования их в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не связанных с ведением лесного хозяйства и ухудшением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качества земель в результате влияния, вызванного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деятельностью предприятий, организаций и граждан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 Наименование категории защитности      !  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лесов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       2                      !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Степные колки и байрачные леса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Леса в пустынных, полупустынных, степных,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лесостепных и малолесных горных районах,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имеющие важное значение для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Леса зеленых зон вокруг городов, других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населенных пунктов и промышленных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(лесохозяйственная часть)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Леса третьей зоны округов санитарной охраны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Ленточные боры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Противоэрозионные леса                     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Защитные полосы лесов вдоль железных дорог,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 дорог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Государственные защитные лесные полосы     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Леса зеленых зон вокруг городов, других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населенных пунктов и промышленных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(лесопарковая часть)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Городские леса и лесопарки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Запретные полосы лесов по берегам рек, озер,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водохранилищ и других водоемов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Леса первого и второго поясов зон санитарной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охраны источников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Леса первой и второй зон округов санитарной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охраны курортов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Леса особо охраняемых природных территорий              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