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d26" w14:textId="7c56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сохранения, восстановления и использования хищных птиц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г. N 219. Утратило силу - постановлением Правительства РК от 22 ноября 2002 г. N 1239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от 21 октября 1993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"Об охране, воспроизводстве и использовании животного мира" (Ведомости Верховного Совета Республики Казахстан, 1993 г., N 18, ст. 439), в целях сохранения, восстановления, обеспечения устойчивого состояния популяций хищных птиц и дальнейшего их рационального использования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прилагаемую Программу сохранения, восстановления и использования хищных птиц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14 февраля 1997 г. N 219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сохранения, восстановления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и использования хищных птиц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Казахстане, где встречается 39 видов дневных хищных птиц, из которых 33 гнездятся, в последние десятилетия произошло значительное сокращение численности большинства из них. Именно эта группа пернатых оказалась наиболее уязвимой к воздействию таких антропогенных факторов, как освоение целинных земель, вырубка лесов, мелиорация и осушение, загрязнение окружающей среды и, как следствие их - сокращение кормовой базы. Большую роль сыграли целенаправленное истребление их как "вредителей" охотничьего хозяйства, длившееся вплоть до конца 60-х годов, и браконьерство. В Красную книгу Республики Казахстан в настоящее время занесено 15 видов дневных хищных птиц. Ряд видов оказался на грани исчезновения и без вмешательства человека восстановление их популяций невозможно.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хищные птицы, помимо заметной роли в биоценозах, большей частью положительной для человека, очень привлекательны как объект наблюдений для развивающегося экологического туризма, а ряд видов - крупные соколы, беркут, тетеревятник, используются как ловчие птицы. Охота с ловчими птицами в Казахстане имеет тысячелетние традиции и сейчас она возрождается отдельными энтузиастами; соколиная охота очень популярна в странах арабского Востока и местами в Европе, и в перспективе некоторые виды могут стать источником валютных поступлений для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Сейчас, учитывая крайне тревожное состояние популяций многих видов хищных птиц в Казахстане, необходимо осуществление комплекса мер по их сохранению и восстановлению, успешность которых зависит от глубокого изучения их биологии.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данной Программы, рассчитанной на многолетнюю перспективу, является сохранение, восстановление и обеспечение устойчивого состояния популяций хищных птиц на базе всесторонних научных обоснований, делающих возможным их рациональное использование в интересах народа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осуществления задач по достижению указанной цели первоочередное внимание необходимо уделять видам, находящимся в особо угрожаемом положении, в соответствии с данными о их состоянии.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- это балобан, шахин и беркут.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Балобан - наиболее ценный вид ловчих птиц в странах Персидского залива. В Казахстане до 1992 года его популяции были относительно стабильны, но в 1992-1994 годах они подверглись опустошительному вылову, вид внезапно оказался на грани исчезновения. Шахин - самый редкий вид хищных птиц в Казахстане, где известно лишь два его гнезда. Беркут - традиционная ловчая птица казахов, пока его популяции стабильны, но вследствие возрождения охоты с ним вид требует особого внимания.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Правовые основы сохранения,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восстановления и использования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хищных птиц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экологии и биоресурсов Республики Казахстан с участием заинтересованных организаций на основании статьи 16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"Об охране, воспроизводстве и использовании животного мира" необходимо разработать и утвердить специальные нормативные документы, регламентирующие все стороны охраны, восстановления и использования хищных птиц: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охоты с ловчими птицами;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в неволе, разведения и торговли хищными птицами;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сбора, хранения и использования информации о распространении и численности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Положению о методике исчисления размера ущерба в возмещение вреда, причиненного среде обитания диких зверей и птиц.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сохранения среды обитания хищных ловчих птиц разработать предложения об усилении административной ответственности за их незаконную добычу и внести в Правительство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Составить перечень нормативных документов по охране и использованию хищных птиц для природоохранных организаций и других заинтересованных ведомств, при необходимости обеспечить их этими документами.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соответствии с Кодексом Казахской ССР об административных правонарушениях и Уголовным кодексом Казахской ССР привлечение к ответственности должностных лиц за незаконную выдачу разрешений на изъятие из природы или вывоз за пределы Казахстана хищных птиц (их яиц, чучел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Казахстаном обязательств по ратифицированным международным конвенциям, соглашениям, договорам, касающимся хищных птиц (Международная конвенция по сохранению биоразнообразия и др.), и присоединиться к другим действующим документам (Конвенция СИТЕС, Боннская конвенция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Включать виды, находящиеся под угрозой, в Красную книгу Республики Казахстан и своевременно пересматривать их категории на основе современных данных о состоянии их популяций.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II. Научные основы сохранения,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восстановления и использования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хищных птиц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являются необходимой предпосылкой для эффективного осуществления мероприятий по сохранению и восстановлению видов животных. Изучение численности, распределения, структуры популяций, потенциальной и реальной плодовитости на популяционном уровне, с учетом всего многообразия лимитирующих факторов, необходимо для прогнозирования состояния вида, оценки способности популяций к устойчивому существованию и самовосстановлению, для принятия решений о необходимости специальных действий по охране, реинтродукции, о возможности использования вида. Без знания подвидовой и популяционной структуры вида невозможно направленно влиять на его состояние. Детальное изучение поведения позволяет оценить адаптационные механизмы к естественным и антропогенным воздействиям, наладить, при необходимости, разведение в неволе.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научные исследования по хищным птицам в Казахстане координируются Институтом зоологии и генофонда животных Министерства науки - 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государственные, общественные организации и частные лица, проводящие научные исследования по хищным птицам на территории Республики Казахстан, обязаны известить об этом Министерство экологии и биоресурсов Республики Казахстан и Институт зоологии и генофонда животных Министерства науки - Академии наук Республики Казахстан, представить научные программы, а по окончании работ - отчет о результатах исследований. Иностранным гражданам и организациям, выполняющим исследования силами зарубежных специалистов, кроме того, необходимо предварительно получить письменное разрешение Министерства экологии и биоресурсов Республики Казахстан на проведение таких работ. Содержащиеся в отчетах фактические сведения о численности, мечении и кольцевании хищных птиц вводятся в компьютеры банка данных с указанием источника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осуществляется и всемерно поддерживается международное сотрудничество и участие в международных проектах по хищным птицам.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исследований проводится их методическая подготовка в зависимости от поставленных задач: выбор и апробация методик наблюдений, учетов численности и др., их унификация для участников Программы, при необходимости - отработка новых методик.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методик и повышения квалификации исполнителей Программы организовываются стажировки, семинары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сохранения, восстановления и рационального использования хищных птиц в первоочередном порядке необходимо: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учет хищных птиц по единой методике для выяснения и уточнения современного состояния их популяций и выявления видов, находящихся в особо угрожаемом положении;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компьютерный банк данных в Министерстве экологии и биоресурсов Республики Казахстан и Институте зоологии Министерства науки - Академии наук Республики Казахстан по численности, состоянию популяций и использованию видов для оперативного получения максимально полных кадастровых сведений и решения прикладных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сохранению и пополнению базовой орнитологической коллекции Института зоологии и генофонда животных Министерства науки - Академии наук Республики Казахстан, в которую передаются все экземпляры хищных птиц, добытые в научных целях, а также особи видов, занесенные в Красную книгу Республики Казахстан, погибшие в результате несчастных случаев (гибель на ЛЭП, изъятые у браконьеров и т. п.) и павшие к питомниках и зоопарках.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Рекомендуемые вопросы при изучении отдельных видов: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Изученность вида: создание картотеки литературных и фондовых данных, наличие коллекционных материалов, изученность отдельных подвидов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Таксономическая структура вида: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Число и номенклатура подвидов, их размещение.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Ревизия подвидовой структуры с анализом биологических, морфологических и генетических особенностей таксонов.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Гибридизация близких видов, механизмы репродуктивной изоляции.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Географические популяции и микропопуляции, степень их обособления.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Фонетика на видовом, подвидовом и популяционном уровнях.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Возможность восстановления численности и плотности населения одних подвидов и популяций за счет других.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Численность и распределение, состояние популяций: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Численность и распределение вида в прошлом по ареалу в целом и по Казахстану, тенденции их изменения.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Современная численность и распределение в Казахстане, выявление участков с повышенной плотностью на гнездовании, характер ареала (сплошной, мозаичный, разорванный), наличие очерченных популяций, численность на гнездовании, пролете и зимовках.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численности и распределения в местах гнездования, пролета, зимовки на контрольных участках, тенденции их изменения, прогноз.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Половозрастная структура популяций с различной степенью антропогенного воздействия (стабильных, угасающих, восстанавливающихся), оценка перспектив их существования.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Биология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- гнездовой биотоп, расположение гнезд, их материал и т.п.; виды - "поставщики" гнезд для хищников, которые не строят их 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Занятие гнездовых участков, токовое поведение.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и оборонительное поведение, его формирование.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Плотность поселения, взаимоотношения между соседними парами.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Гнездовой консерватизм у оседлых и перелетных видов, дисперсия молодых и взрослых, постоянство пар.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Сроки размножения: занятие (постройка) гнезд, появление яиц, выводков.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Репродуктивный цикл: занятие, подготовка (или постройка) гнезд, откладывание яиц, насижевание (длительность, температурный режим, участие самца и самки и т. п.); вылупление птенцов, их выкармливание (частота кормления, участие самца и самки, распределение корма, расстояние полетов за кормом, защита охотничьего участка, обогрев птенцов, их рост и развитие, длительность пребывания в гнезде, вылет); послегнездовая жизнь молодняка (вождение выводков, формирование поведения птенцов, откочевка молодняка); поведение самца и самки на различных этапах размножения.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Плодовитость, успешность размножения: величина кладки в зависимости от сроков размножения, возраста птиц и т. п.; отход яиц, его причины, величина выводка, гибель птенцов в гнездах, судьба гнезд (доля разоренных, брошенных, погибших по другим причинам); повторные кладки, число слетков на пару начавших размножение птиц; мониторинг плодовитости и успешности размножения контрольных популяций, прогноз их состояния.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Питание: охотничье поведение, суточная потребность в кормах в зависимости от видов птиц; состав корма взрослых и птенцов, сезонные изменения корма, число поедаемых жертв и влияние хищников на их популяции и т.д. Кормовая специализация.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Характер пребывания, миграции и зимовки; степень оседлости подвидов и популяций, сроки, направления и размах миграций в зависимости от погодных, кормовых и других факторов, места концентрации и остановок на пролете, места зимовок в Казахстане и за его пределами, места с повышенной плотностью зимующих птиц, распределение и поведение на зимовках, успешность зимовки, смертность взрослых и молодняка.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Суточная активность, кормовой и водопойный режим, комфортное, игровое и другие формы поведения.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Достижение половой зрелости, возраст начала размножения, продолжительность жизни.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Лимитирующие факторы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Естественные: состояние гнездовых биотопов, наличие мест для устройства гнезд, состояние кормовой базы по сезону, конкуренты за места гнездования и пищу, враги, экто- и эндопаразиты и болезни, метеофакторы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Антропогенные: уничтожение человеком и его причины, отлов для различных целей, фактор беспокойства, нарушение местообитаний, подрыв кормовой базы, гибель на опорах ЛЭП, гибель либо ослабление из-за ядохимикатов, тяжелых металлов и т. п., местные традиции отношения к виду (использование как ловчей птицы, суеверия и т. п.), другие прямые и косвенные влияния.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Изучение возможности искусственного увеличения плодовитости и плотности поселения в природе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Стимулирование повторных кладок путем изъятия первых яиц и их инкубирование в питомниках с возвратом в природу.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Сохранение молодняка при угрозе каинизма (поедание сильным птенцом слабого).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Периодическая подкормка в течение года, уменьшающая гибель взрослых птиц и птенцов и увеличивающая плодовитость.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Целесообразность и методы устройства искусственных гнездовий, оснований для гнезд в безлесных местностях.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III. Сохранение и восстановление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популяций хищных птиц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данного раздела призваны решить основную задачу Программы - сохранение и восстановление хищных птиц Казахстана, которая осуществляется на основе всесторонних научно-теоретических обоснований. Для каждого вида (группы видов) выбираются необходимые меры их сохранения, определяется их очередность и приоритетность.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Программы предусматривается: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стратегию и тактику сохранения и восстановления популяций, подвидов, видов на основе всестороннего изучения их состояния, экологии и этологии, лимитирующих факторов, обратив первоочередное внимание на редких ловчих хищных птиц, подверженных нелегальному отлову, - балобана, шахина, беркута;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наладить выявление и ежегодный учет гнездовий редких и исчезающих видов хищных птиц на охраняемых территориях (в заповедниках, заказниках, национальных парках, государственных и приписных охотничьих хозяйствах);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охрану в пределах особо охраняемых территорий и обеспечить создание новых объектов - микрозаповедников, микрозаказников, сезонных заказников, памятников природы на участках с высокой плотностью поселения или у отдельных гнезд, а также в местах скопления во время миграций и зимовок;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специализированные отряды при инспекции по охране животного мира для работы в периоды гнездования и осеннего пролета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запретить публикацию в открытой печати точных данных о местонахождении гнезд и местах концентрации крупных соколов и беркута;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 государственного контроля по охране животного мира оказывать консультативно-методическую и экспертную помощь правоохранительным и таможенным органам по вопросам, связанным с незаконным отловом и контрабандой хищных птиц, с привлечением на договорной основе экспертов из Института зоологии и генофонда животных Министерства пауки - Академии наук Республики Казахстан и других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проводить биотехнические мероприятия (устройство гнездовых платформ, подкормку и т. п.) на основе научных обоснований;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природоохранным законодательством поощрять граждан, оказывающих помощь органам госконтроля в охране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пропаганду охраны хищных птиц.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меры, принимаемые по сохранению и восстановлению популяций хищных птиц, не будут иметь должного успеха без поддержки со стороны населения, формирования у людей бережного отношения к хищным птицам с учетом национальных традиций, наконец, без элементарных знаний о них. Люди, особенно живущие в местах обитания хищников или соприкасающиеся с ними по роду работы, должны узнавать птиц особо охраняемых и фоновых видов, знать о их требованиях к местообитаниям, роли в биоценозах, что им угрожает и какие меры принимаются для их сохранения, о мерах ответственности за нарушение законодательства по их охране. Поэтому ставится ряд вопросов по направленному экологическому просвещению населения, которое поддерживается государственными исполнительными органами и головными организациями и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 кинофильмов, теле- и радиопередач;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издание плакатов, открыток, календарей, выпуск почтовых марок, конвертов и т. 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издание иллюстрированных полевых определителей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создание тематических экспозиций в зоопарках, музеях природы и краеведческих музеях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лекционную пропаганду;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организацию выставок фотографии, изобразительного искусства, литературы, посвященных хищным птицам;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организацию пропагандистских компаний, посвященных отдельным видам (группам видов)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регулярное проведение научно-практических конференций;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издание методических пособий и сборников нормативных документов для работников природоохранных, контрольных служб и охотопользователей.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IV. Разведение в неволе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 реинтродукция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разведения ловчих и особенно редких хищных птиц в неволе - важная составляющая комплекса мер по их сохранению, позволяющая обеспечить их использование в различных целях без нанесения ущерба природным популяциям. Кроме того, если восстановление численности видов естественным путем затруднено или новозможно, используется реинтродукция - возврат в природу птиц, выращенных в неволе, в соответствии со статьями 19 и 22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"Об охране, воспроизводстве и использовании животного мира".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осуществляются: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Всемерная поддержка деятельности существующих и создания новых питомников по разведению редких и ловчих птиц, деятельности зоопарков в этом направлении, установление для них налоговых льгот в соответствии со статьей 37 вышеназванного Закона с выдачей им в установленном порядке разрешений на отлов ограниченного числа хищных птиц для обновления маточного поголовья, для разведения в неволе с последующей реинтродукцией.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деятельностью питомников, зоопарков, обязательное ведение ими племенных книг, обеспечение индивидуальной идентификации птиц с помощью несъемных колец, микротранспондеров, описания фолидоза (щиткования) лап и т. п., другие меры для предотвращения возможности легализации через питомники незаконно изъятых из природы особей в соответствии с разрабатываемыми Правилами содержания в неволе, разведения и торговли хищными птицами.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уполномоченным органам по охране животного мира проводить ежегодную инвентаризацию всего поголовья крупных соколов (балобана, шахина, сапсана, кречета и др.) и беркута, содержащихся в зоопарках, питомниках и у частных лиц в Казахстане, с описанием и регистрацией фолидоза и оформлением паспортов на каждую птицу для пресечения подмен и других незаконных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Отработка методик разведения, искусственного увеличения плодовитости в неволе, формирования нормального импринтинга.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Теоретическое обоснование реинтродукции и подбор участков для 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Отработка методик реинтродукции: возраст реинтродуцируемых птиц, подготовка к выпуску или подкладыванию в гнезда, подкормка и т. 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Выяснение успешности реинтродукции, способности выведенных в неволе птиц к естественному размножению, их плодовитости в природе.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особенностей восстановления оседлых и перелетных подвидов и популяций, наследственной обусловленности оседлости.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Выяснение степени необходимой генетической чистоты выпускаемых птиц, целесообразности выпуска гибридов, их плодовитости.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влияния реинтродукции на состояние и структуру контрольных популяций.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V. Использование хищных птиц.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использования хищных птиц - возрождение традиций национальной охоты с ловчими птицами, известной на территории Казахстана на протяжении тысячелетий. При этом следует исходить из недопустимости нанесения вреда природным популяциям хищных птиц и только при таком условии целесообразно провести разработку путей использования хищных птиц для других целей, в т. ч. культурно-просветительных.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Особый порядок использования и контроля за ним устанавливается для редких видов ловчих птиц - крупных соколов и беркута, исключительно по решению Правительства Республики Казахстан и в строгом соответствии со статьей 22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"Об охране, воспроизводстве и использовании животного мира".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Охота с ловчими птицами: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оказывать поддержку созданию и деятельности клубов, ассоциаций и других общественных объединений и организаций, возрождающих охоту с ловчими птицами в Казахстане, при постоянном контроле за их деятельностью со стороны природоохранных органов с целью недопущения ущерба природным популяциям хищных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организовывать подготовку и совершенствование квалификации любителей охоты с ловчими птицами в этих клубах и т.п.;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ориентировать охотников на использование выращенных в неволе ловчих птиц;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r) специально уполномоченным органам государственного управления животным миром совместно с заинтересованными организациями разработать порядок ввоза и вывоза хищных птиц в Казахстан и из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Изучить в условиях Казахстана другие возможные пути использования хищных птиц: для отпугивания птиц на аэродромах, защиты от голубей на элеваторах и т. 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Изучить возможность ограниченной эксплуатации устойчивых популяций ловчих птиц: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выделение участков для пробного ограниченного отлова производится только после определения современного состояния популяций и тенденций его изменения, определения квот на отлов только на базе научных исследований. Изъятие птиц, как правило, проводится вне районов и сезона размножения в выявленных местах постоянного пролета повышенной интенсивности, лицензии на отлов выдаются в установленном законом порядке и используются только под совместным контролем Министерства экологии и биоресурсов Республики Казахстан и Института зоологии и генофонда животных Министерства науки - Академии наук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отлов производить только по предварительным заявкам квалифицированными ловцами; пойманных птиц передерживать в зарегистрированных питомниках или зоопарке и только после этого передавать охотникам (или оставлять для размножения), в соответствии с "Правилами содержания в неволе, разведения и торговли хищными птицами";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изучить влияние различных методов отлова на состояние здоровья птиц, выяснить судьбу ловчих птиц, выпускаемых после окончания охотничьего сезона;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постоянно выяснять влияние изъятия на численность и структуру контрольных популяций, определять его долю в общей смертности особей вида в гнездовой и негнездовой периоды, давать заключение о его дальнейшей возможности и целесообразности.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хищных птиц для культурно-просветительских (в том числе для музеев), зрелищных и других мероприятий использовать преимущественно особей, выращенных или содержащихся в неволе, избегая их изъятия из природы.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VI. Финансирование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Финансирование работ по реализации Программы осуществляется за счет средств Республиканского фонда охраны окружающей среды и средств, предусмотренных в бюджете на научные исследования, а также за счет грантов международных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раздел VI внесены изменения - постановлением Правительства РК от 14 мая 1998 г. N 434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P980434_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