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fbba" w14:textId="75ff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огашения задолженности в бюджет и внебюджетные фонды по железным дорог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6 г. N 16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оведением реорганизационных процедур и мер по
восстановлению платежеспособности железных дорог Казахстана и
учитывая тяжелое финансовое положение дорог, сложившееся из-за
дебиторской задолженности грузоотправителей и замораживания долгов
ряда предприятий химической, металлургической и угольной
промышленности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налоговому комитету, Министерству труда,
Министерству социальной защиты населения, Министерству транспорта и
коммуникаций совместно с Министерством финансов Республики Казахстан
продлить сроки погашения задолженности по платежам в бюджет и
внебюджетные фонды, сложившейся по состоянию на 25 ноября 1996 года,
сроком до 1 года Алматинской, Целинной и Западно-Казахстанской
железным доро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налоговому комитету Республики Казахстан
совместно с соответствующими министерствами принять согласованный
график погашения задолженности по платежам в бюджет и
государственные внебюджетные фонды Алматинской, Целинной и
Западно-Казахстанской железных дор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