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d306" w14:textId="be3d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Агентства по государственным закупкам при Министерстве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1996 г. N 1597. Утратило силу - постановлением Правительства РК от 20 мая 1997 г. N 851 ~P970851.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государственного регулирования и
межотраслевой координации при осуществлении государственных закупок
товаров (работ, услуг) за счет средств республиканского и местных
бюджетов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Создать Агентство по государственным закупкам при
Министерстве экономики Республики Казахстан (далее - Агентство).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Возложить на Агентство: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нормативного регулирования порядка организации и
проведения процедур государственных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закупочных нормативных документов и представление их
на утверждение в Правительство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координацию и контроль деятельности государственных заказчиков
по проведению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разработку и издание обязательных для исполнения форм тендерной
и иной документации по проведению закупок и оказание методической
помощи заказчикам в этих вопросах;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издание Бюллетеня государственных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за исполнением протокольных решений конкурсных
комиссий и соблюдением заказчиками процедур закупок;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проверку жалоб поставщиков (подрядчиков) и принятие по ним
решений, обязательных для исполнения всеми заказчиками;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организацию государственных закупок по перечню товаров (работ,
услуг) общего назначения или особо важных;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систематический учет актов по закупкам, включая инструкции,
распоряжения, приказы, и доведение их до сведения государственных
заказчиков;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регулярное проведение анализа государственных закупок и
представление его в Правительство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численность работников Агентства в количестве 20
единиц и лимит на один служебный легковой автомобиль.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Приравнять должность руководителя Агентства по условиям
материально-бытового обслуживания к должности заместителя Министра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предусмотреть
необходимые ассигнования на содержание аппарата Агентства за счет
средств республиканского бюджета, предусмотренных на содержание
центральных исполнительных органов.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экономики Республики Казахстан в месячный срок
представить на утверждение в Правительство Республики Казахстан
Положение об Агентстве.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Установить, что финансирование государственных закупок
осуществляется государственным заказчиком в соответствии с
финансовым планом по целевому использованию бюджетных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