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3e80" w14:textId="27c3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имущественного комплекса Рудненской ТЭЦ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1996 г. N 1565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Программой приватизации и реструктуризации
государственной собственности в Республике Казахстан на 1996-1998
годы, в целях финансового оздоровления, привлечения инвестиций и
обеспечения стабильной работы предприятия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энергетики и угольной промышленности Республики
Казахстан совместно с Государственным комитетом Республики Казахстан
по управлению государственным имуществом в срок до 31 декабря 1996
года определить инвестиционные потребности Рудненской ТЭЦ,
необходимые для ее финансово-экономического оздоровления.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 в установленном законодательством порядке
передать имущественный комплекс Рудненской ТЭЦ Государственному
комитету Республики Казахстан по приватизации для продажи на
тендере, предусмотрев в условиях тендера правопреемственность по
обязательствам ТЭЦ в части погашения долгов по заработной плате,
платежам в бюджет и в социальные фонды.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дополнен словами - постановлением Правительства
РК от 29 апреля 1997 г. N 683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P970683_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
приватизации в установленном законодательством порядке организовать
и провести тендер по продаже имущественного комплекса Рудненской
ТЭЦ, с участием акима Кустанайской области и территориального
комитета по приватизации.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Акиму Кустанайской области совместно с Министерством 
энергетики и природных ресурсов, Министерством финансов Республики
Казахстан в двухнедельный срок определить в установленном 
законодательством порядке правопреемника по другим обязательствам
Рудненской ТЭЦ.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Дополнено пунктом 4, пункт 4 считать пунктом 5 -
постановлением Правительства РК от 29 апреля 1997 г. N 683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P970683_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исполнением настоящего постановления возложить
на Заместителя Премьер-Министра Республики Казахстан Дуйсенова Д.Т.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