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1e5b" w14:textId="bfd1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реализации секторной программы по развитию легкой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1996 г. N 1460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государственных инвестиционных
приоритетов Республики Казахстан, утвержденной постановлением
Кабинета Министров Республики Казахстан от 2 мая 1995 г. N 608
"Вопросы проведения совещания Консультативной группы стран-доноров
по Казахстану", предусматривающей реализацию секторной программы
"Легкая промышленность", а также в целях своевременного освоения
льготного кредита Правительства Федеративной Республики Германии в
рамках официальной помощи развитию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Кредитное соглашение от 7 декабря 1995 года,
заключенное между государственным Экспортно-импортным банком
Республики Казахстан совместно с акционерным обществом "Легпром" и
Кредитным ведомством по восстановлению (КfW) Федеративной Республики
Германии на фактически освоенную сумму в размере 2,4 млн. (два
миллиона четыреста тысяч) немецких марок для финансирования проектов
акционерных обществ "Акку", "Надежда" и "Жамбылкожобувь"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Казахстан, акционерному обществу "Легпром" подписать Договор об
изменении Кредитного соглашения с KfW от 7 декабря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государственный Экспортно-импортный банк
Республики Казахстан осуществляет отбор и экспертизу проектов с
целью наполнения оставшейся неосвоенной части кредита KfW в размере
2,6 млн. (два миллиона шестьсот тысяч) немецких марок.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уведомить КfW о
своем согласии с условиями Договора, указанными в пункте 2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