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5523" w14:textId="9d4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Международной академии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1996 г. N 1387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и оптимизации системы подготовки и
переподготовки кадров для работы в условиях рыночной экономики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экономики Республики
Казахстан о создании на принципах самофинансирования и
самоокупаемости Международной академии бизнеса на базе Алматинской
школы менеджмента с участием Школы международного бизнеса, других
казахстанских и зарубежных заинтересованных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управлению государственным имуществом выступить учредителем
Международной академии бизнеса. В качестве вклада в уставный фонд
передать здание по адресу: пр. Абая, 52.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 делегировать свои права учредителя
Министерству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другим заинтересованным
министерствам и ведомствам Республики Казахстан оказывать содействие
в организации работы Международной академии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