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9b00" w14:textId="81c9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Исключить пункт 4 Плана законопроектных работ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1996 год, утвержденного постановлением
Правительства Республики Казахстан от 15 декабря 1995 г. N 1732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"О Плане законопроектных работ Правительства на 1996 год"
(САПП Республики Казахстан, 1995 г., N 38, ст. 492).
     2. Исключить абзац пятый постановления Правительства Республики
Казахстан от 28 февраля 1996 г. N 254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P960254_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
и дополнений в постановление Правительства Республики Казахстан от
15 декабря 1995 г. N 1732" (САПП Республики Казахстан, 1996 г.,
N 10, ст.72).
       Первый заместитель
        Премьер-Министра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