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9b00" w14:textId="81c9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Исключить пункт 4 Плана законопроектных работ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1996 год, утвержденного постановлением
Правительства Республики Казахстан от 15 декабря 1995 г. N 1732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"О Плане законопроектных работ Правительства на 1996 год"
(САПП Республики Казахстан, 1995 г., N 38, ст. 492).
     2. Исключить абзац пятый постановления Правительства Республики
Казахстан от 28 февраля 1996 г. N 254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P960254_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
и дополнений в постановление Правительства Республики Казахстан от
15 декабря 1995 г. N 1732" (САПП Республики Казахстан, 1996 г.,
N 10, ст.72).
       Первый заместитель
 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