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3433" w14:textId="bce3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захоронения радиоактивных отходов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1996 года № 1283. Утратило силу постановлением Правительства Республики Казахстан от 2 апреля 2011 года № 347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02.04.2011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Закона, от 27 января 1996 г. N 2828 "О недрах и недропользовании" Правительство Республики Казахстан постановляет: 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порядке захоронения радиоактивных отходов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18 октября 1996 г. N 1283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о порядке захоронения радиоактивных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отходов в Республике Казахстан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Общие положения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определяет порядок захоронения радиоактивных отходов в недрах, процедуру получения в государственных органах разрешения на их захоронение в недрах, а также устанавливает перечень необходимых для этого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Пункты захоронения радиоактивных отходов классифицируются: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своему назначению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глубине расположения пунктов радиоактивных отходов относительно земной поверхности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наземные (на уровне или выше земной поверхности);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приповерхностные (мощность защитного покрытия до 10 метров, отходы расположены ниже дневной поверхности);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глубинные (отходы расположены на глубине более 10 метров от дневной поверхности).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Правомочия Компетентных органов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Агентство по атомной энергии при Министерстве науки - Академии наук Республики Казахстан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 юридическим и физическим лицам </w:t>
      </w:r>
      <w:r>
        <w:rPr>
          <w:rFonts w:ascii="Times New Roman"/>
          <w:b w:val="false"/>
          <w:i w:val="false"/>
          <w:color w:val="000000"/>
          <w:sz w:val="28"/>
        </w:rPr>
        <w:t>лицензий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ведения работ с радиоактивными отходами, в том числе на работы по захоронению радиоактивных отходов (проектирование пунктов захоронения, строительство и ввод их в эксплуатацию, собственно эксплуатацию, спецобработка, переработка, транспортирование и захоронение);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 заключений о возможности дальнейшего использования радиоактивных отходов из захоронений, за исключением отходов радиоактивных забалансовых руд в отвалах, принадлежащих горнорудным и разведочным предприятиям урановой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 геологии и охраны недр Республики Казахстан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выдачу лицензий на право недропользования юридическим и физическим лицам, осуществляющим строительство приповерхностных и глубинных пунктов хранения/захоронения радиоактивных отходов, а также выдачу лицензий на участки недр, выделяемые под рекультивацию отвалов горноразведочных, горнодобывающих и горноперерабатывающих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выдачу заключений заинтересованным юридическим и физическим лицам о возможности использования горнорудных отвалов на предмет извлечения полезных минеральных компонентов.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экологии и биоресурсов Республики Казахстан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экологическую </w:t>
      </w:r>
      <w:r>
        <w:rPr>
          <w:rFonts w:ascii="Times New Roman"/>
          <w:b w:val="false"/>
          <w:i w:val="false"/>
          <w:color w:val="000000"/>
          <w:sz w:val="28"/>
        </w:rPr>
        <w:t>экспертизу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проектов пунктов хранения/захоронения радиоактивных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 экологических заключений на работы, связанные с деятельностью по хранению/захоронению радиоактивных отходов на предмет получения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 </w:t>
      </w:r>
      <w:r>
        <w:rPr>
          <w:rFonts w:ascii="Times New Roman"/>
          <w:b w:val="false"/>
          <w:i w:val="false"/>
          <w:color w:val="000000"/>
          <w:sz w:val="28"/>
        </w:rPr>
        <w:t>разрешений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захоронение радиоактивных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экологический </w:t>
      </w:r>
      <w:r>
        <w:rPr>
          <w:rFonts w:ascii="Times New Roman"/>
          <w:b w:val="false"/>
          <w:i w:val="false"/>
          <w:color w:val="000000"/>
          <w:sz w:val="28"/>
        </w:rPr>
        <w:t>контроль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хранения/захоронения радиоактивных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Министерство здравоохранения Республики Казахстан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санитарно-гигиеническую </w:t>
      </w:r>
      <w:r>
        <w:rPr>
          <w:rFonts w:ascii="Times New Roman"/>
          <w:b w:val="false"/>
          <w:i w:val="false"/>
          <w:color w:val="000000"/>
          <w:sz w:val="28"/>
        </w:rPr>
        <w:t>экспертизу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проектов на строительство пунктов хранения/захоронения радиоактивных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санитарно-гигиенический контроль за пунктами хранения/захоронения радиоактивных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 </w:t>
      </w:r>
      <w:r>
        <w:rPr>
          <w:rFonts w:ascii="Times New Roman"/>
          <w:b w:val="false"/>
          <w:i w:val="false"/>
          <w:color w:val="000000"/>
          <w:sz w:val="28"/>
        </w:rPr>
        <w:t>санитарных паспортов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пункты хранения/захоронения радиоактивных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 по надзору за безопасным ведением работ в промышленности и горному надзору Республики Казахстан осуществляет согласование: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 отработанных подземных выработок, естественных подземных полостей;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проектов строительства пунктов хранения/захоронения, в которых предусматривается проходка горных выработок, бурение скважин и другие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технологий переработки радиоактивных отходов с применением взрывных работ и сильнодействующих ядовитых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стадии проектирования и надзор за технической безопасностью при эксплуатации специализированного технологического оборудования (подвижной состав, сосуды под давлением, тара, электрооборудование и другие), а также за обеспеченностью контрольно-измерительными приборами.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Министерство внутренних дел Республики Казахстан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проектов строительства пунктов хранения/захоронения радиоактивных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защиты и охраны строительства пунктов хранения/захоронения радиоактивных отходов с позиции, исключающей возможность хищения изделий, сырья и других радиоактивных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Местные исполнительные органы (областные, районные) осуществляют: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акта на земельный участок с приложением расчетов по участку потерь сельскохозяйственного и лесохозяйственного производства, протоколов согласования заинтересованных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решения об изъятии и предоставлении земельного участка под пункт хранения/захоронения радиоактивных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Обязанности физических и юридических лиц, связанных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роду деятельности с радиоактивными отходами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Юридические и физические лица, связанные в результате хозяйственной деятельности с радиоактивными отходами (хранение, захоронение, сбор, транспортировка, изучение, обследование и т.п.),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уведомить о такой деятельности или о решении начать такую деятельность по установленной форме Компетентные органы для получения соответствующих разрешений, а при необходимости и лицензии на проведение таких работ, и представить этим органам необходимые квалификационные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получить лицензию на право недропользования в случае создания пункта хранения/захоронения радиоактивных отходов в недрах;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оформить земельный отвод с учетом экологических и других последствий предполагаемого изъятия земель и перспектив данной территории и ее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проектно-изыскательские работы на участках строительства пунктов хранения/захоронения среднеактивных высокоактивных отходов и хранения жидких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составить проект на создание пункта хранения/захоронения радиоактивных отходов в соответствии с экологическими 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все меры по радиационной безопасности населения и персонала и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оформить санитарный паспорт на пункт хранения/захоронения радиоактивных отходов при вводе его в эксплуатацию, продлении срока действия и консервации;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направлять в уполномоченный орган сведения об образовании и движении радиоактивных отходов по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 статистической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В пункт 10 внесены изменения - постановлением Правительства РК от 22 июня 1998 г.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нарушении настоящего порядка действия физические и юридические лица могут быть ограничены в правах, предоставленных лицензией, вплоть до ее изъятия.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Основные документы, регламентирующие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деятельность, связанную с радиоактивными отходами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образовании радиоактивных отходов составляется один из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расходовании радионуклидных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радиометрического обследования согласно приложению к настоящему Положению;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ведомость баланса добычи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строительстве или организации пункта хранения/захоронения радиоактивных отходов составляются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ведения работ с радиоактивными веществами (отходами);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по предварительному выбору земельного участка под пункт хранения/захоронения радиоактивных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лицензия на право недропользования (только для приповерхностных и глубинных пунктов, хранения/захоронения радиоактивных отходов);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создания пункта хранения/захоронения;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изъятии и предоставлении земельного участка под пункт хранения/захоронения радиоактивных отходов (только для приповерхностных и глубинных пунктов хранения/захоронения радиоактивных отходов);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правила безопасности для населения в случае аварий, чрезвычайных обстоятельствах.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организации пункта хранения/захоронения радиоактивных отходов составляются: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санитарный паспорт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журнал учета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журнал мониторинга.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Приложение</w:t>
      </w:r>
    </w:p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 К 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радиометрического обследования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N___________ "_____"_____________199___г.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Местоположение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Аномалия N ______________ прибор _______________ ___________________ Лента N ______"___"_________________199___г. ___________________ Маршруты N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Операторы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Характеристика объекта радиоактивного загрязнения, максимум МЭД и фон, в мкР/ч (прибор, дата проверки, оператор)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Заключение ________________________________________________ ____________________________________________________________________ ____________________________________________________________________ Объект радиоактивного загрязнения передан представителям ___________ ____________ санэпидемстанции (СЭС) и ______________________________ штаба гражданской обороны для дезактивации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Подписи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_____________________________ (СЭС)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_____________________________ (ГО)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передачи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"____"______________199__г.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