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867a" w14:textId="9dc8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режиме санитарной охраны канала имени Каныша Сатпаева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1996 г. N 1259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преамбуле заменены слова - постановлением Правительства РК от 31 октября 2003 г. </w:t>
      </w:r>
      <w:r>
        <w:rPr>
          <w:rFonts w:ascii="Times New Roman"/>
          <w:b w:val="false"/>
          <w:i w:val="false"/>
          <w:color w:val="ff0000"/>
          <w:sz w:val="28"/>
        </w:rPr>
        <w:t>N 1082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целях обеспечения надлежащего качества подаваемой воды и санитарной надежности использования канала имени Каныша Сатпаева в качестве источника централизованного хозяйственно-питьевого, промышленного и сельскохозяйственного водоснабжения Центрального Казахстана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режиме санитарной охраны канала имени Каныша Сатпаева.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31 октября 2003 г. </w:t>
      </w:r>
      <w:r>
        <w:rPr>
          <w:rFonts w:ascii="Times New Roman"/>
          <w:b w:val="false"/>
          <w:i w:val="false"/>
          <w:color w:val="000000"/>
          <w:sz w:val="28"/>
        </w:rPr>
        <w:t>N 1082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распоряжение Премьер-Министра Казахской ССР от 6 ноября 1991 г. N 187.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14 октября 1996 г. N 1259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 режиме санитарной охраны канала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имени Каныша Сатпаева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тексте заменены слова - постановлением Правительства РК от 31 октября 2003 г. </w:t>
      </w:r>
      <w:r>
        <w:rPr>
          <w:rFonts w:ascii="Times New Roman"/>
          <w:b w:val="false"/>
          <w:i w:val="false"/>
          <w:color w:val="ff0000"/>
          <w:sz w:val="28"/>
        </w:rPr>
        <w:t>N 1082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Положением устанавливаются основные требования к режиму санитарной охраны канала имени Каныша Сатпаевав целях обеспечения надлежащего качества подаваемой воды и санитарной надежности использования канала в качестве источника централизованного хозяйственно-питьевого, промышленного и сельскохозяйственного водоснабжения Центрального Казахстана.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1. Зона санитарной охраны канала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имени Каныша Сатпаева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Зона санитарной охраны канала имени Каныша Сатпаева устанавливается в составе двух поясов: первый - пояс строгого режима и второй - пояс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Границы первого пояса зоны санитарной охраны канала имени Каныша Сатпаеваустанавливаются: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 протоке реки Белой на всем протяжении от истока до водозабора шириной по левому берегу 0,25 км, по правому берегу - 0,5 км от оси протоки реки Белой;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каналу: на всем протяжении шириной 0,3 км, по 0,15 км - от оси канала;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 водохранилищам 1-10 гидроузлов, Экибастузскому и Туздинскому: от 0,1 до 0,3 км от уровня воды при НПУ, в зависимости от рельефа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Границы первого пояса зоны санитарной охраны канала имени Каныша Сатпаеваограждаются забором полевого типа в районе водозабора, населенных пунктов, мостов через канал, перегораживающих сооружений и резервных водохранилищ (Туздинское, Экибастузское).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Границы второго пояса зоны санитарной охраны канала имени Каныша Сатпаеваустанавливаются согласно приложению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Границы первого пояса зоны санитарной охраны канала имени Каныша Сатпаева после отвода земель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закрепляется в натуре межевыми знаками, а границы второго пояса - опознавательными знаками (железобетонными столбами).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Размеры зон санитарной охраны источников централизованного хозяйственно-питьевого водоснабжения и санитарный режим (мероприятия) на их территории принимаются в соответствии с действующей нормативной документацией и согласовываются с государственными органами по надзору в установленном порядке.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2. Санитарный режим первого пояса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санитарной охраны канала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имени Каныша Сатпаева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территории первого пояса зоны санитарной охраны канала имени Каныша Сатпаева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строительство каких-либо объектов, кроме водозаборных, водорегулирующих, защитных и других сооружений специального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использование насосных станций, работающих на жидком топливе;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проживание людей, стирка белья, стоянка и мытье машин и техники, другие действия, загрязняющие территорию водоохранной зоны, воду канала и водохранилищ;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сброс в канал и водохранилища коллекторно-дренажных вод, промышленных и хозяйственно-фекальных канализационных стоков, независимо от степени их очистки;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содержание, выпас, водопой и купание скота, откорм водоплавающей птицы, замачивание шкур и мытье шерсти, перегон через канал скота, неблагополучного по инфекционным заболеваниям;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применение всех видов ядохимикатов, органических и минеральных удобрений;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размещение складов для хранения удобрений, пестицидов, нефтепродуктов и других объектов, отрицательно влияющих на санитарное состояние водоохранной зоны, качество воды в канале, водохранилищах и протоке реки Белой;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распашка земель, рубка древесно-кустарниковой растительности.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Санитарным режимом первого пояса зоны санитарной охраны канала имени Каныша Сатпаеваустанавливаются следующие ограничения: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организация зон отдыха, купание, любительская рыбная ловля в специально отведенных местах, исключающих загрязнение воды канала, водохранилищ и протоки реки Белой, разрешается с согласия Комитета государственного санитарно-эпидемиологического надзора Министерства здравоохранения Республики Казахстан (далее - Комитет государственного санитарно-эпидемиологического надзора), бассейновых водохозяйственных управлений, территориальных управлений охраны окружающей среды, Республиканского государственного предприятия "Канал имени Каныша Сатпаева" Комитета по водным ресурсам Министерства сельского хозяйства Республики Казахстан (далее - предприятие "Канал имени Каныша Сатпаева");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перегон скота через канал, благополучного по инфекционным заболеваниям, может производиться только по мостовым переходам, согласованным для пользования в этих целях с предприятием "Канал имени Каныша Сатпаева" и Комитетом государственного санитарно-эпидемиологического надзора; передвижение населения и техники по мостовым переходам, предназначенным для выполнения специальных работ при эксплуатации канала, может производиться только по согласованию с предприятием "Канал имени Каныша Сатпаева";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пребывание людей на территории первого пояса, кроме участков, отведенных под рекреационные сооружения, разрешается лишь лицам, связанным с эксплуатацией канала, благоустройством территории, промысловым ловом рыбы и другими работами, согласованными с предприятием "Канал имени Каныша Сатпаева", а также лицам, осуществляющим государственный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рыбохозяйственное освоение канала и водохранилищ, мероприятия по разведению рыбы производятся предприятием "Канал имени Каныша Сатпаева" и другими организациями по согласованию с ним и Комитетом государственного санитарно-эпидемиологического надзора, и рыбоохраной;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опорожнение неводов и сетей, другие работы, связанные с промышленным ловом рыбы, разрешается производить только на специальных площадках по согласованию с Комитетом государственного санитарно-эпидемиологического надзора и предприятием "Канал имени Каныша Сатпаева", не допуская при этом загрязнения берегов и водоемов рыбопромысловыми отходами и горюче-смазочными материалами.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Правительства РК от 31 октября 2003 г. </w:t>
      </w:r>
      <w:r>
        <w:rPr>
          <w:rFonts w:ascii="Times New Roman"/>
          <w:b w:val="false"/>
          <w:i w:val="false"/>
          <w:color w:val="000000"/>
          <w:sz w:val="28"/>
        </w:rPr>
        <w:t>N 1082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Санитарным режимом первого пояса зоны санитарной охраны канала имени Каныша Сатпаевапредусматривается: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систематическая очистка канала от заносимой ветром отмершей сорной растительности;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периодическая очистка резервных водохранилищ хозяйственно-питьевого назначения от водной и полуводной растительности;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осуществление колебаний уровней воды в водохранилищах с сезонной и многолетней периодичностью в пределах их проектных режимов, обусловленных требованиями Комитета государственного санитарно-эпидемиологического надзора Министерства здравоохранения Республики Казахстан (далее - Комитет государственного санитарно-эпидемиологического надзора), в целях борьбы с выплодом гнуса, комаров и других кровососущих насекомых;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содержание в исправном состоянии дренажной сети и нагорных канав с целью предотвращения застоя в них фильтрационных вод и загрязненных поверхностных стоков;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создание лесозащитных полос на всем протяжении обоих берегов канала и водохранилищ шириной не менее 50 м, а на подверженных эрозии землях защитно-лесные полосы создаются по всей ширине первого пояса санитарной охраны канала, а при необходимости на таких землях и в пределах второго пояса;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планировка территории водозаборных и других сооружений с организацией отвода поверхностного стока за пределы первого пояса с учетом согласования с землепользователем и территориальными органами Агентства Республики Казахстан по управлению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зарыбление водохранилищ растительноядными и другими видами рыб.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- постановлением Правительства РК от 31 октября 2003 г. </w:t>
      </w:r>
      <w:r>
        <w:rPr>
          <w:rFonts w:ascii="Times New Roman"/>
          <w:b w:val="false"/>
          <w:i w:val="false"/>
          <w:color w:val="000000"/>
          <w:sz w:val="28"/>
        </w:rPr>
        <w:t>N 1082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3. Санитарный режим второго пояса зоны санитарной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охраны канала имени Каныша Сатпаева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территории второго пояса зоны санитарной охраны канала имени Каныша Сатпаевазапрещается: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строительство объектов, нарушение почвозащитных технологий обработки земель и использование сельхозугодий, организация карьеров для добычи всех видов полезных ископаемых, бурение скважин и другие работы без согласования с Комитетом государственного санитарно-эпидемиологического надзора, бассейновыми водохозяйственными управлениями, территориальными управлениями охраны окружающей среды и предприятием "Канал имени Каныша Сатпаева";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организация полей фильтрации, полей орошения на базе использования сточных вод, прудов-испарителей и других фильтрирующих сооружений по очистке вод на территории шириной до 2 км от первого пояса, имеющей гидрологическую связь с каналом, на остальной территории второго пояса их размещение согласуется с Комитетом государственного санитарно-эпидемиологического надзора, бассейновыми водохозяйственными управлениями, территориальными управлениями охраны окружающей среды и предприятием "Канал имени Каныша Сатпаева";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устройство свалок мусора, твердых бытовых и промышленных отходов, навоза, подземное захоронение жидких веществ, а также скотомогильников;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организация летних свиноводческих лагерей, содержание, выпас и прогон скота, больного инфекционными заболеваниями;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применение ядохимикатов для борьбы с болезнями и вредителями растений и рыб, для обработки малярийного комара, гнуса и других кровососущих насекомых.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постановлением Правительства РК от 31 октября 2003 г. </w:t>
      </w:r>
      <w:r>
        <w:rPr>
          <w:rFonts w:ascii="Times New Roman"/>
          <w:b w:val="false"/>
          <w:i w:val="false"/>
          <w:color w:val="000000"/>
          <w:sz w:val="28"/>
        </w:rPr>
        <w:t>N 1082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Санитарным режимом второго пояса зоны санитарной охраны канала имени Каныша Сатпаеваустанавливаются следующие ограничения: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организация летних лагерей содержания скота, кроме свиноводческих, разрешается на территории не ближе 2 км от границы первого пояса по согласованию с Комитетом государственного санитарно-эпидемиологического надзора; летние лагеря должны быть оборудованы емкостями для сбора стоков и жижи, а также навозохранилищами, исключающими фильтрацию их содержимого;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водопой скота должен производиться только на специально оборудованных водопойных площадках;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прогон скота, благополучного по инфекционным заболеваниям, производить только по постоянным маршрутам, согласованным с Комитетом государственного санитарно-эпидемиологического надзора и территориальными органами ветеринарного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место, состав и способы внесения ядохимикатов для борьбы с вредителями, болезнями растений и сорняками, минеральных и органических удобрении должны быть согласованы с агрохимической службой. Комитетом государственного санитарно-эпидемиологического надзора, бассейновыми водохозяйственными управлениями и территориальными управлениями охраны окружающей среды.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постановлением Правительства РК от 31 октября 2003 г. </w:t>
      </w:r>
      <w:r>
        <w:rPr>
          <w:rFonts w:ascii="Times New Roman"/>
          <w:b w:val="false"/>
          <w:i w:val="false"/>
          <w:color w:val="000000"/>
          <w:sz w:val="28"/>
        </w:rPr>
        <w:t>N 1082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Санитарным режимом второго пояса зоны санитарной охраны канала имени Каныша Сатпаевапредусматривается: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осуществление планово-регулярной очистки территории населенных пунктов, животноводческих ферм, производственных площадей и других объектов от жидких и твердых бытовых и производственных отходов, навоза, уличного и дворового мусора;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первоочередное оборудование централизованных систем водоснабжения, канализации и благоустройство населенных мест, животноводческих ферм и производственных объектов, исключающих возможность поступления загрязненных стоков с их территории в канал;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размещение лечебно-ветеринарных учреждений и изоляторов больных животных за пределами второго пояса зоны санитарной охраны канала, постоянный ветеринарный и санитарный контроль за своевременным выявлением, изоляцией и удалением заболевших животных с территории второго пояса зоны санитарной охраны канала.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4. Организация наблюдения и контроля в зонах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санитарной охраны канала имени Каныша Сатпаева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Контроль за соблюдением санитарного режима в зоне санитарной охраны канала имени Каныша Сатпаева, водохранилищах и протоке реки Белой осуществляется Комитетом по водным ресурсам, Министерством охраны окружающей среды Республики Казахстан и их органами, Комитетом государственного санитарно-эпидемиологического надзора и предприятием "Канал имени Каныша Сатпаева".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- постановлением Правительства РК от 31 октября 2003 г. </w:t>
      </w:r>
      <w:r>
        <w:rPr>
          <w:rFonts w:ascii="Times New Roman"/>
          <w:b w:val="false"/>
          <w:i w:val="false"/>
          <w:color w:val="000000"/>
          <w:sz w:val="28"/>
        </w:rPr>
        <w:t>N 1082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Контроль за предотвращением загрязнения водохранилищ на канале в процессе их рыбохозяйственного освоения возлагается на бассейновые зональные рыбные инспекции, Комитет по водным ресурсам, Министерство охраны окружающей среды Республики Казахстан, их органы, Комитет государственного санитарно-эпидемиологического надзора и предприятие "Канал имени Каныша Сатпаева".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- постановлением Правительства РК от 31 октября 2003 г. </w:t>
      </w:r>
      <w:r>
        <w:rPr>
          <w:rFonts w:ascii="Times New Roman"/>
          <w:b w:val="false"/>
          <w:i w:val="false"/>
          <w:color w:val="000000"/>
          <w:sz w:val="28"/>
        </w:rPr>
        <w:t>N 1082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Контроль за сельскохозяйственным и промышленным освоением территории второго пояса зоны санитарной охраны канала имени Каныша Сатпаевав соответствии с требованиями настоящего Положения возлагается на территориальные органы Агентства Республики Казахстан по управлению земельными ресурсами, областные органы Комитета по водным ресурсам, Министерства охраны окружающей среды Республики Казахстан, Комитет государственного санитарно-эпидемиологического надзора.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внесены изменения - постановлением Правительства РК от 31 октября 2003 г. </w:t>
      </w:r>
      <w:r>
        <w:rPr>
          <w:rFonts w:ascii="Times New Roman"/>
          <w:b w:val="false"/>
          <w:i w:val="false"/>
          <w:color w:val="000000"/>
          <w:sz w:val="28"/>
        </w:rPr>
        <w:t>N 1082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Предприятие "Канал имени Каныша Сатпаева", а также все юридические и физические лица, осуществляющие общее водопользование, несут ответственность за обеспечение и соблюдение режима зон санитарной охраны канала имени Каныша Сатпаевав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окружающей природной среды".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Лабораторный контроль за качеством воды в канале, протоке реки Белой и водохранилищах осуществляется следующими организациями: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санитарно-лабораторный контроль за качеством воды канала на всем его протяжении и в протоке реки Белой; постоянно - предприятием "Канал имени Каныша Сатпаева", периодически - Комитетом по водным ресурсам, Министерством охраны окружающей среды Республики Казахстан и их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лабораторное исследование воды в пунктах хозяйственно-питьевого водопользования: постоянно - водопользователями;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пунктах хозяйственно-питьевого и рекреационного водопользования населения: выборочно - Комитетом государственного санитарно-эпидемиологического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гидробиологические исследования воды канала и в протоке реки Белой: постоянно - предприятием "Канал имени Каныша Сатпаева", периодически - Комитетом по водным ресурсам, Министерством охраны окружающей среды Республики Казахстан и их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органами по охране рыбных запасов: выборочно - в пунктах рыбохозяйственного водопользования;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контроль за состоянием эпизоотических процессов среди грызунов, диких и домашних животных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органами ветеринарного надзора, Комитетом государственного санитарно-эпидемиологического надзора, территориальной противочумной станцией;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контроль за соблюдением земельного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зонах санитарной охраны канала имени Каныша Сатпаева осуществляют Агентство Республики Казахстан по управлению земельными ресурсами и его территориальные органы.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17 внесены изменения - постановлением Правительства РК от 31 октября 2003 г. </w:t>
      </w:r>
      <w:r>
        <w:rPr>
          <w:rFonts w:ascii="Times New Roman"/>
          <w:b w:val="false"/>
          <w:i w:val="false"/>
          <w:color w:val="000000"/>
          <w:sz w:val="28"/>
        </w:rPr>
        <w:t>N 1082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Контроль за сохранностью и исправным состоянием ограждений канала, межевых знаков, установленных на границе первого пояса зоны санитарной охраны канала имени Каныша Сатпаева, возлагается на предприятие "Канал имени Каныша Сатпаева", а опознавательных знаков (железобетонных столбов), установленных на границе второго пояса зоны санитарной охраны канала имени Каныша Сатпаева- на землепользователей и предприятие "Канал имени Каныша Сатпаева".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Восстановление поврежденных ограждений канала, межевых и опознавательных знаков производится предприятием "Канал имени Каныша Сатпаева" за счет виновных лиц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Границы второго пояса зоны санитарной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канала имени Каныша Сатпаева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Местоположение (километраж)       і  Расстояние границы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насосных станций, плотин         і пояса зоны санитарной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гидроузлов, водохранилищ         і    от оси канала в метрах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іДДДДДДДДДДДДДДДДДДДДДДДДДДДДДДД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і     влево     і   вправо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1                і       2       і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пределах населенных пунктов,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располагающихся на левом берегу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протоки реки Белой, граница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пояса зоны санитарной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канала имени Каныша Сатпаева отстоит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протоки на 0,75-1,5 км, по правому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берегу - 1,0-2,0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Насосная станция N 1,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                                  1000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80                                 1150              1100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81                                 1070               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82                                 1550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83,5                                                 1050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85                                                   1020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87                                 1050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89                                 1300              1050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99                                 1550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                              1030              1050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108                                 1000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119,5                               1125              1155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124                                 1015              1015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Плотина Экибастузского водохранилища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128 км                              1000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128 до 142 км                       1000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142 км                              1000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Плотина гидроузла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173 км                              1000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пределах водохранилища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гидроузла 1                   до 2000           до 1800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НС-7 192,6 км                       1200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НС-8 199,9 км                       1000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205 км                              1000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213 км                              1000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Плотина гидроузла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213,5 км                            2000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214 км                              1000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216 км                              1000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216,5 км                             750              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Плотина гидроузла 3                     1000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пределах водохранилища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гидроузла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до 235 км                          1500-3000          600-2000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240 км                             1000           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Плотина гидроузла 4, НС-10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241,5 км                           2500              1400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пределах водохранилища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гидроузла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до 247,5 км                         750-2500          750-2000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от 245,5 до 250 км                    1000              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НС-11 251,8 км                        1875               875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Плотина гидроузла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254 км                             1100              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пределах водохранилища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гидроузла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до 265 км                          до 2500           до 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265 км                             1000              1100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269 км                             1250               625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271 км                             2000              1200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Плотина гидроузла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275 км                             2000             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Плотина гидроузла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282,3 км                           2750              5650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пределах водохранилища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гидроузла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до 300 км                           1000-4000         2750-6250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300 км                             1500          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Плотина гидроузла 8, НС-14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305,7 км                           3000              8000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пределах водохранилища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гидроузла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до 320 км                           1000-5000         2000-9000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320 км                              850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НС-15 327,1 км                        2700               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Плотина гидроузла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331 км                             3000             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пределах водохранилища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гидроузла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до 338 км                          до 2500           до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338 км                             1500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НС-16 338,8 км                        1500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Плотина гидроузла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342 км                             1500          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пределах водохранилища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гидроузла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до 353 км                          1800-3500          2000-3500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353 км                             2800        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354 км                             2750              2250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Плотина гидроузла 11,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НС-17 357, 3 км                       4250              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пос. Молодежный 357-362 км                            2200-4000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от 362 до 376 км                    600-1500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пределах водохранилища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гидроузла 11                 до 8500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376 км                          4800                 1350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НС-19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387,9 км                        4000                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397 км                          3200                 1200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НС-20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405,1 км                        3500                 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НС-22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441,6 км                        1500                 1200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425 км                          1000                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Туздинское водохранилище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пос. Куу-Чек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от 428 до 437,2 км              500-10000             1000-3000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Плотина Туздинского гидроузла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437,2 км                        5500                 2000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