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7e8cd" w14:textId="a67e8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праве владения и пользования зданиями и оборудованием столовых и буфетов, находящихся на балансе республиканских учебных заведений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октября 1996 г. N 1218. Утратило силу - постановлением Правительства РК от 27 июля 2005 г. N 781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социальной защиты учащейся молодежи, эффективной эксплуатации зданий и оборудования столовых, находящихся на балансе республиканских учебных заведений, и экономии бюджетных средств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комитету Республики Казахстан по управлению государственным имуществом делегировать республиканским учебных заведениям права владения и пользования зданиями и оборудованием столовых и буфетов, находящихся на их балансе.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Доходы, поступающие республиканским учебным заведениям от эксплуатации столовых и буфетов, зачислить на внебюджетные (специальные) счета и использовать на заработную плату обслуживающего персонала, приобретение продуктов питания, оснащение оборудованием и инвентарем, капительный ремонт, хозяйственные и другие расходы, связанные с содержанием столовых, обеспечив их функционирование на бездотационной основе, за исключением Казахского государственного женского педагогического института.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сохранить бюджетное финансирование на питание для Казахского государственного женского педагогического института.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Акимам областей и г. Алматы принять меры по обеспечению прав владения и пользования республиканскими учебными заведениями, зданиями и оборудованием столовых и буфетов, находящихся на их бюджете.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Республиканским учебным заведениям обеспечить питанием студентов, учащихся и школьников района, обслуживание которых ранее было закреплено за их столовыми и буфетами.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