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c1d3" w14:textId="480c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финансово-экономическом оздоровлении предприятий Карагандинского угольного бассейна, входящих в состав акционерного общества закрытого типа "Карагандашахтуголь"</w:t>
      </w:r>
    </w:p>
    <w:p>
      <w:pPr>
        <w:spacing w:after="0"/>
        <w:ind w:left="0"/>
        <w:jc w:val="both"/>
      </w:pPr>
      <w:r>
        <w:rPr>
          <w:rFonts w:ascii="Times New Roman"/>
          <w:b w:val="false"/>
          <w:i w:val="false"/>
          <w:color w:val="000000"/>
          <w:sz w:val="28"/>
        </w:rPr>
        <w:t>Постановление Правительства Республики Казахстан от 2 октября 1996 г. N 1214</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закрепления достигнутых результатов и обеспечения
стабильной работы предприятий акционерного общества закрытого типа
"Карагандашахтуголь" Правительство Республики Казахстан постановляет:
</w:t>
      </w:r>
      <w:r>
        <w:br/>
      </w:r>
      <w:r>
        <w:rPr>
          <w:rFonts w:ascii="Times New Roman"/>
          <w:b w:val="false"/>
          <w:i w:val="false"/>
          <w:color w:val="000000"/>
          <w:sz w:val="28"/>
        </w:rPr>
        <w:t>
          1. Министерству энергетики и угольной промышленности Республики
Казахстан определить основных потребителей угля акционерного
общества закрытого типа "Карагандашахтуголь", утвердить графики
отгрузки согласно приложениям 1, 2 и обеспечить движение финансовых
средств за отгружаемую продукцию.
</w:t>
      </w:r>
      <w:r>
        <w:br/>
      </w:r>
      <w:r>
        <w:rPr>
          <w:rFonts w:ascii="Times New Roman"/>
          <w:b w:val="false"/>
          <w:i w:val="false"/>
          <w:color w:val="000000"/>
          <w:sz w:val="28"/>
        </w:rPr>
        <w:t>
          2. Министерству финансов Республики Казахстан за счет средств,
предусмотренных в республиканском бюджете для санации предприятий,
выделить через государственный Реабилитационный банк Республики
Казахстан на безвозвратной основе 286 млн. тенге акционерному
обществу закрытого типа "Карагандашахтуголь" на его реабилитацию. 
&lt;*&gt;
</w:t>
      </w:r>
      <w:r>
        <w:br/>
      </w:r>
      <w:r>
        <w:rPr>
          <w:rFonts w:ascii="Times New Roman"/>
          <w:b w:val="false"/>
          <w:i w:val="false"/>
          <w:color w:val="000000"/>
          <w:sz w:val="28"/>
        </w:rPr>
        <w:t>
          Сноска. Пункт 2 в редакции постановления Правительства Республики
Казахстан от 31 декабря 1996 г. N 1715.  
</w:t>
      </w:r>
      <w:r>
        <w:rPr>
          <w:rFonts w:ascii="Times New Roman"/>
          <w:b w:val="false"/>
          <w:i w:val="false"/>
          <w:color w:val="000000"/>
          <w:sz w:val="28"/>
        </w:rPr>
        <w:t xml:space="preserve"> P961715_ </w:t>
      </w:r>
      <w:r>
        <w:rPr>
          <w:rFonts w:ascii="Times New Roman"/>
          <w:b w:val="false"/>
          <w:i w:val="false"/>
          <w:color w:val="000000"/>
          <w:sz w:val="28"/>
        </w:rPr>
        <w:t>
</w:t>
      </w:r>
      <w:r>
        <w:br/>
      </w:r>
      <w:r>
        <w:rPr>
          <w:rFonts w:ascii="Times New Roman"/>
          <w:b w:val="false"/>
          <w:i w:val="false"/>
          <w:color w:val="000000"/>
          <w:sz w:val="28"/>
        </w:rPr>
        <w:t>
          3. Государственному Реабилитационному банку Республики
Казахстан в срок до 4 октября 1996 года перечислить 286 млн. тенге
на расчетный счет акционерного общества закрытого типа
"Карагандашахтуголь" для пополнения оборотных средств, приобретения
оборудования, материалов и других необходимых средств для
нормального функционирования акционерного общества, а также на
затраты по подготовке к зиме 1996/97 года. Дальнейшее перечисление
средств осуществлять по факту реализации угля и выделения средств
Министерством финансов Республики Казахстан.
</w:t>
      </w:r>
      <w:r>
        <w:br/>
      </w:r>
      <w:r>
        <w:rPr>
          <w:rFonts w:ascii="Times New Roman"/>
          <w:b w:val="false"/>
          <w:i w:val="false"/>
          <w:color w:val="000000"/>
          <w:sz w:val="28"/>
        </w:rPr>
        <w:t>
          4. Государственному комитету Республики Казахстан по управлению
государственным имуществом в срок до 5 октября 1996 года выделить в
здании бывшей Государственной холдинговой компании
"Карагандауголь" помещение для размещения аппарата управления
акционерного общества закрытого типа "Карагандашахтуголь".
</w:t>
      </w:r>
      <w:r>
        <w:br/>
      </w:r>
      <w:r>
        <w:rPr>
          <w:rFonts w:ascii="Times New Roman"/>
          <w:b w:val="false"/>
          <w:i w:val="false"/>
          <w:color w:val="000000"/>
          <w:sz w:val="28"/>
        </w:rPr>
        <w:t>
          5. Контроль за выполнением настоящего постановления возложить
на Заместителя Премьер-Министра Республики Казахстан Штойка Г.Г.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 октября 1996 г. N 1214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График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поставки угля акционерным обществом закрытого типа
          "Карагандашахтуголь" потребителям на IV квартал
                             1996 года
ДДДДДДДДДДДДДДДДДДДДДДДДДДДДДДДДДДДДДДДДДДДДДДДДДДДДДДДДДДДДДДДДДДДД
Наименование      іЗадание  іМаркаіIV квартал 1996 года  і
потребителя (энер-і  на     іугля іДДДДДДДДДДДДДДДДДДДДДДі Примечание
госистема, элек-  іквартал  і     іоктябрьіноябрьідекабрьі
тростанция и др.) ітыс. тонні     і       і      і       і
ДДДДДДДДДДДДДДДДДДДДДДДДДДДДДДДДДДДДДДДДДДДДДДДДДДДДДДДДДДДДДДДДДДДД
Карагандаэнерго-    135      КР эн  50      45      40
ТЭЦ-1
АО "Караганды       135      КР эн  50      40      45
Отын"
Алматыэнерго        165             65      50      50
  в том числе:
АТЭЦ-2              165      КР эн  65      50      50
Киргизэнерго-
холдинг
Бишкекская ТЭЦ      455      КР эн  200     200     55
АО "Кара-Алтын"     101      КР эн  36      35      30
(Алматы)
АО "Талдыкорган -   160      КР эн  60      50      50
Отын"
   Всего            1151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 октября 1996 г. N 1214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График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поставки угля акционерным обществом закрытого типа
           "Карагандашахтуголь" потребителям на 1997 год
ДДДДДДДДДДДДДДДДДДДДДДДДДДДДДДДДДДДДДДДДДДДДДДДДДДДДДДДДДДДДДДДДДДДД
Наименование    іЗадание  іМаркаі    1997 год (по месяцам)
(энергосистема, і  на     іугля іДДДДДДДДДДДДДДДДДДДДДДДДДДДДДДДДДДД
электростанция  іквартал  і     іянварьіфевральімарт іапрельімай
и др.)          ітыс. тонні     і      і       і     і      і
ДДДДДДДДДДДДДДДДДДДДДДДДДДДДДДДДДДДДДДДДДДДДДДДДДДДДДДДДДДДДДДДДДДДД
     1          і    2    і  3  і   4  і   5   і  6  і   7  і  8
ДДДДДДДДДДДДДДДДДДДДДДДДДДДДДДДДДДДДДДДДДДДДДДДДДДДДДДДДДДДДДДДДДДДД
Карагандаэнерго   604      КР эн   54    50     50     50      50
АО "Караганда     377      КР эн 31,4  31,4   31,4   31,4    31,4
Отын"
АПК "Алматыэнерго"
АТЭЦ-2            600      КР эн   50    50     50     50      50
АТЭЦ-3
Киргизэнерго-
холдинг
Бишкекская ТЭЦ    600      КР эн   50    50     50     50      40
Минобороны        150      КР эн 12,5  12,5   12,5   12,5    12,5
Республики
Казахстан
ГУПВ               54      КР эн  4,5   4,5    4,5    4,5     4,5
МВД                50      КР эн   10    10
АО "Кара-Алтын"   300      КР эн   25    25     25     25      25
АО "Талдыкорган-  210      КР эн   17    17     17     17      17
Отын"
АО "Шегис-Отын"   120      КР эн   10    10     10     10      10
(Шымкент)
АО "Жамбыл-Отын"  110      КР эн   10    10     10     10      10
(Жамбыл)
   Итого          3175
   Потребители в  600      К кокс  50    50     50     50      50
   России
   Всего          3775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(продолжение таблицы)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ДДДДДДДДДДДДДДДДДДДДДДДДДДДДДДДДДДДДДДДДДДДДДДДДДДДДДДДДДДДДДДДДДДДД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і         1997 год (по месяцам)
(энергосистема, і
электростанция  іДДДДДДДДДДДДДДДДДДДДДДДДДДДДДДДДДДДДДДДДДДДДДДДДДДД
и др.)          іиюнь іиюль іавгустісентябрьіоктябрьіноябрьідекабрь
ДДДДДДДДДДДДДДДДДДДДДДДДДДДДДДДДДДДДДДДДДДДДДДДДДДДДДДДДДДДДДДДДДДДД
     1          і 9   і 10  і  11  і  12    і   13  і  14  і  15
ДДДДДДДДДДДДДДДДДДДДДДДДДДДДДДДДДДДДДДДДДДДДДДДДДДДДДДДДДДДДДДДДДДДД
Карагандаэнерго   50    50     50      50       50     50       50
АО "Караганда   31,4  31,4   31,4    31,4     31,4   31,4     31,4
Отын"
АПК "Алматыэнерго"
АТЭЦ-2            50    50     50      50       50     50       50
АТЭЦ-3
Киргизэнерго-
холдинг
Бишкекская ТЭЦ    40    40     40      60       60     60       60
Минобороны      12,5  12,5   12,5    12,5     12,5   12,5     12,5
Республики
Казахстан
ГУПВ             4,5   4,5    4,5     4,5      4,5    4,5      4,5
МВД                                             10     10       10
АО "Кара-Алтын"   25    25     25      25       25     25       25
АО "Талдыкорган-  17    17     17      17       23     17       17
Отын"
АО "Шегис-Отын"   10    10     10      10       10     10       10
(Шымкент)
АО "Жамбыл-Отын"  10    10     10      10       10     10       10
(Жамбыл)
   Итого
   Потребители в  50    50     50      50       50     50       50
   России
   Всего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