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c9e6" w14:textId="a7cc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и кредитования работ и услуг из республиканского внебюджетного фонда "Новая столица"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1996 г. N 1197. Утратило силу - постановлением Правительства РК от 2 декабря 1998 г. N 1225 ~P981225.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Во исполнение постановления Правительства Республики Казахстан от 21 ноября 1995 г. N 1582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внебюджетном фонде "Новая столица"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финансирования и кредитования работ и услуг из республиканского внебюджетного фонда "Новая столица".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 октября 1996 г. N 1197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Правила финансирования и кредитования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республиканского внебюджетного фонда "Новая столица"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затрат по обустройству новой столицы Республики Казахстан и дальнейшему развитию города Акмолы и зон его влияния за счет средств республиканского внебюджетного фонда "Новая столица" (далее - Фонд) осуществляется в соответствии с законодательством Республики Казахстан, постановлениями Президента и Правительства Республики Казахстан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и кредитование работ за счет средств Фонда осуществляется согласно агентскому соглашению через уполномоченный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II. Затраты, осуществляемые за счет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Фонда направляются только на финансирование затрат, предусмотренных Государственной программой первоочередных мер по переносу столицы Республики Казахстан и дальнейшему развитию города Акмолы и зон его влияния (далее - Программа), а также решениями Управления Делами Президента Республики Казахстан и Государственной комиссии Республики Казахстан по передислокации высших и центральных государственных органов в город Акмолу (далее - Комиссия), и не подлежат изъятию или расходованию на другие цели, не предусмотренные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III. Субъекты, участвующие в работах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подлежащие передислокации в город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Акмолу, а также другие юридические лица, на которых возложено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отдельных видов работ по созданию современной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 города Акмолы и зон его влияния по определению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Подрядчики: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любые юридические лица, в том числе иностранные, выигравшие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 на право осуществления подрядной деятельности по конкретному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юридические лица, определенные Комиссией и заказчиками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отдельных видов работ и объектов.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Распорядитель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Делами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IV. Основания для предоставления средств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Основанием для предоставления средств Фонда является утвержденная в установленном порядке Программа, а также решения Управления Делами Президента Республики Казахстан 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V. Порядок открытия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финансирования и кредитования за счет средств Фонда заказчик представляет в уполномоченный банк план капитального строительства и титульные списки вновь начинаемых строек на текущий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банк проводит параллельное финансирование проектно-изыскательских, обмерно-обследовательских работ, строительства, приобретения оборудования с последующим представлением проектно-сметной документации, утвержденной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VI. Порядок предоставления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своим решением закрепляет за министерствами, государственными комитетами и иными центральными исполнительными органами, а также другими юридическими лицами функции заказчиков по выполнению отдельных видов работ, если они не определены Программой. Заказчики согласно действующему законодательству Республики Казахстан несут ответственность за конечные результаты проводимых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Заказчики в установленном порядке подготавливают тендерную документацию и проводят тендер на осуществление проектных и 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определения победителя тендера заключается контракт с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Сумма, определенная в результате тендера в тенге и долларах США, является окончательной и не подлежит изменению при заключении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Управления Делами Президента Республики Казахстан средства Фонда могут предоставляться без объявления тендера, а собственные средства министерств, государственных комитетов и иных центральных исполнительных органов - по решению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Контрактная документация в полном объеме, включая гарантийные обязательства подрядчика, оформленный в установленном порядке договор финансирования или кредитования предоставляются в уполномоченный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Все юридические лица-заказчики заключают с уполномоченным банком кредитный договор в соответствии со сроками и условиями возврата выделенных средств целевого кредита. Государственные органы, а также организации, содержащиеся за счет бюджета, финансируются на безвозвратной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VII. Порядок использования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Финансирование, кредитование и расчеты в капитальном строительстве, а также финансирование работ, связанных с проведением капитального ремонта зданий, осуществляются Фондом через уполномоченный банк в объемах, предусмотренных контрактами на выполнение соответствующих видов работ по утвержденной смете.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Сумма ежегодного аванса подрядным организациям на заготовку строительных материалов не должна превышать 50 процентов от годового объема выполняемых работ и не может быть направлена на другие цели, не подлежит изъятию на оплату долгов и обязательных платежей. Выданный аванс погашается пропорционально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между заказчиками и подрядными строительно-монтажными организациями производятся на основании договоров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выполненный объем работ ежемесячно производятся расчеты на основании подписанных заказчиком и подрядчиком справок о стоимости выполненных строительно-монтажных работ с учетом прочих расходов и затрат подрядных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Расчеты между заказчиком и проектными организациями осуществляются по этапам выполненных проектных работ или по объектам в целом в пределах 80 процентов их договорной стоимости. Окончательный расчет производится после получения дополнительного заключения экспертизы по разработанной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договорах на проектно-изыскательские работы может предусматриваться аванс в размере 40 процентов годового объема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Неиспользованные средства Фонда в течение года остаются на специальном счете уполномоченного банка и переходят на следующий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VIII. Контроль за использованием средств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Контроль за целевым использованием средств Фонда осуществляют Наблюдательный совет Фонда и уполномоченный банк. В случая выявления фактов нецелевого использования этих средств виновные несут ответственность в соответствии с действующим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Уполномоченный банк проводит контрольные обмеры объемов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выполненных работ по согласованию с Управлением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Фондом, при выявлении нарушений излишне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полученные суммы восстанавливает за счет Фонда, а сумму штрафа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подрядчиком в размере 10 процентов от суммы завышений взыскивает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IХ. Ответственность за нарушение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использования средств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За нарушение условий использования средств Фонда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договорных обязательств виновные подлежат привлечению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При заключении договоров и контрактов меры ответственности,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изложенные в настоящем разделе, подлежат обязательному включению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договорной и контрактной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Х. Особые условия при использовании средств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При заключении контрактов на привлечение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 в них должны быть обязательные условия на использование: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менее 30 процентов казахстанских строительных и проектных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менее 30 процентов продукции, работ и услуг казахстанских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25. Контроль за ввозом в Республику Казахстан рабочей силы осуществляют органы Министерства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