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329d" w14:textId="b4a3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мая 1996 г. N 619</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1996 г. N 1172</w:t>
      </w:r>
    </w:p>
    <w:p>
      <w:pPr>
        <w:spacing w:after="0"/>
        <w:ind w:left="0"/>
        <w:jc w:val="both"/>
      </w:pPr>
      <w:bookmarkStart w:name="z0" w:id="0"/>
      <w:r>
        <w:rPr>
          <w:rFonts w:ascii="Times New Roman"/>
          <w:b w:val="false"/>
          <w:i w:val="false"/>
          <w:color w:val="000000"/>
          <w:sz w:val="28"/>
        </w:rPr>
        <w:t xml:space="preserve">
      В целях оптимизации программы Правительства Республики Казахстан по выпуску национальных сберегательных облигаций государственного внутреннего займа Республики Казахстан Правительство Республики Казахстан постановляет: </w:t>
      </w:r>
      <w:r>
        <w:br/>
      </w:r>
      <w:r>
        <w:rPr>
          <w:rFonts w:ascii="Times New Roman"/>
          <w:b w:val="false"/>
          <w:i w:val="false"/>
          <w:color w:val="000000"/>
          <w:sz w:val="28"/>
        </w:rPr>
        <w:t>
      Внести в Положение об условиях выпуска, обращения и погашения национальных сберегательных облигаций государственного внутреннего займа Республики Казахстан, утвержденное постановлением Правительства Республики Казахстан от 21 мая 1996 г. N 619 </w:t>
      </w:r>
      <w:r>
        <w:rPr>
          <w:rFonts w:ascii="Times New Roman"/>
          <w:b w:val="false"/>
          <w:i w:val="false"/>
          <w:color w:val="000000"/>
          <w:sz w:val="28"/>
        </w:rPr>
        <w:t xml:space="preserve">P960619_ </w:t>
      </w:r>
      <w:r>
        <w:rPr>
          <w:rFonts w:ascii="Times New Roman"/>
          <w:b w:val="false"/>
          <w:i w:val="false"/>
          <w:color w:val="000000"/>
          <w:sz w:val="28"/>
        </w:rPr>
        <w:t xml:space="preserve">"О выпуске национальных сберегательных облигаций государственного внутреннего займа Республики Казахстан" (САПП Республики Казахстан, 1996 г., N 22, ст. 194), следующие изменения: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Плавающая процентная ставка, начисляемая по национальным сберегательным облигациям за каждый квартал их обращения, устанавливается равной ставке доходности трехмесячных государственных краткосрочных казначейских обязательств (ГКО) по средневзвешенной дисконтированной цене, сложившейся на аукционе, проводимом Министерством финансов совместно с Национальным Банком Республики Казахстан. Для первого квартала обращения национальных сберегательных облигаций принимается ставка доходности ГКО, сложившаяся на последнем аукционе, предшествовавшем объявленной дате начала подписки, а для последующих кварталов - на первой неделе соответствующего квартала"; </w:t>
      </w:r>
      <w:r>
        <w:br/>
      </w:r>
      <w:r>
        <w:rPr>
          <w:rFonts w:ascii="Times New Roman"/>
          <w:b w:val="false"/>
          <w:i w:val="false"/>
          <w:color w:val="000000"/>
          <w:sz w:val="28"/>
        </w:rPr>
        <w:t xml:space="preserve">
      пункты 20 и 21 изложить в следующей редакции: </w:t>
      </w:r>
      <w:r>
        <w:br/>
      </w:r>
      <w:r>
        <w:rPr>
          <w:rFonts w:ascii="Times New Roman"/>
          <w:b w:val="false"/>
          <w:i w:val="false"/>
          <w:color w:val="000000"/>
          <w:sz w:val="28"/>
        </w:rPr>
        <w:t xml:space="preserve">
      "20. Выплата процентов инвесторам производится финансовыми агентами ежеквартально по ставкам, определенным в соответствии с настоящим Положением и предусмотренным в условиях выпуска национальных сберегательных облигаций, отраженных в глобальном сертификате выпуска. Выплата инвесторам процентов по национальным сберегательным облигациям продолжается в течение десяти банковских дней, начиная с дней, указанных в пункте 3 настоящего Положения. Если по истечении этого срока начисленные проценты не были получены инвесторами - физическими лицами, финансовые агенты зачисляют причитающиеся к выплате проценты на специальные сберегательные счета до востребования, с условием начисления по ним процентов, и выплачивают их по первому требованию инвестора. Квартальные проценты по национальным сберегательным облигациям, не востребованные инвесторами - юридическими лицами, перечисляются финансовыми агентами на расчетные (текущие) счета инвесторов. При этом начисление процентов на невостребованные квартальные проценты Министерством финансов Республики Казахстан не производится. </w:t>
      </w:r>
      <w:r>
        <w:br/>
      </w:r>
      <w:r>
        <w:rPr>
          <w:rFonts w:ascii="Times New Roman"/>
          <w:b w:val="false"/>
          <w:i w:val="false"/>
          <w:color w:val="000000"/>
          <w:sz w:val="28"/>
        </w:rPr>
        <w:t xml:space="preserve">
      21. Выплата последних квартальных процентов и погашение номинальной стоимости национальных сберегательных облигаций производится в течение тридцати календарных дней после даты, установленной в пункте 3 настоящего Положения, в порядке, изложенном в пункте 20 настоящего Положения. По истечении этого срока на невостребованные проценты и номинальную стоимость облигаций распространяется порядок, изложенный в пункте 20 настоящего Положения".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