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6a56" w14:textId="81f6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обмене государственного пакета акций Казахского акционерного агропромышленного банка</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1996 г. N 1171</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произвести в установленном порядке обмен государственного
пакета акций Казахского акционерного агропромышленного банка на
служебные здания согласно прилагаемому списку;
</w:t>
      </w:r>
      <w:r>
        <w:br/>
      </w:r>
      <w:r>
        <w:rPr>
          <w:rFonts w:ascii="Times New Roman"/>
          <w:b w:val="false"/>
          <w:i w:val="false"/>
          <w:color w:val="000000"/>
          <w:sz w:val="28"/>
        </w:rPr>
        <w:t>
          здания, полученные от Казахского акционерного агропромышленного
банка, передать в аренду создаваемым в сельской местности кредитным
товариществам;
</w:t>
      </w:r>
      <w:r>
        <w:br/>
      </w:r>
      <w:r>
        <w:rPr>
          <w:rFonts w:ascii="Times New Roman"/>
          <w:b w:val="false"/>
          <w:i w:val="false"/>
          <w:color w:val="000000"/>
          <w:sz w:val="28"/>
        </w:rPr>
        <w:t>
          до передачи их кредитным товариществам здания оставить
Казахскому акционерному агропромышленному банку на праве аренды.
</w:t>
      </w:r>
      <w:r>
        <w:br/>
      </w:r>
      <w:r>
        <w:rPr>
          <w:rFonts w:ascii="Times New Roman"/>
          <w:b w:val="false"/>
          <w:i w:val="false"/>
          <w:color w:val="000000"/>
          <w:sz w:val="28"/>
        </w:rPr>
        <w:t>
          2. Министерству сельского хозяйства Республики Казахстан
совместно с Казахским акционерным агропромышленным банком и акимами
областей и районов провести работу по созданию кредитных товариществ
в организационно-правовых формах, предусмотренных гражданским
законодательством.
</w:t>
      </w:r>
      <w:r>
        <w:br/>
      </w:r>
      <w:r>
        <w:rPr>
          <w:rFonts w:ascii="Times New Roman"/>
          <w:b w:val="false"/>
          <w:i w:val="false"/>
          <w:color w:val="000000"/>
          <w:sz w:val="28"/>
        </w:rPr>
        <w:t>
          3. Рекомендовать создаваемым кредитным товариществам открывать
текущие счета в филиалах Казахского акционерного агропромышленного
банка и разрешить им сдавать внаем излишние площади служебных
помещений.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25 сентября 1996 г. N 1171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служебных зданий филиалов Казагропромбанка
                  по состоянию на 1 июля 1996 года
ДДДДДДДДДДДДДДДДДДДДДДДДДДДДДДДДДДДДДДДДДДДДДДДДДДДДДДДДДДДДДДДДДДДД
Наименование филиалов                         і Балансовая стоимость
и их местонахождение                          і служебного здания
                                              і (тыс. тенге)
ДДДДДДДДДДДДДДДДДДДДДДДДДДДДДДДДДДДДДДДДДДДДДДДДДДДДДДДДДДДДДДДДДДДД
                   1                          і         2
ДДДДДДДДДДДДДДДДДДДДДДДДДДДДДДДДДДДДДДДДДДДДДДДДДДДДДДДДДДДДДДДДДДДД
     1. Акмолинская область
     Астраханский райфилиал,
     с. Астраханка                                 7838
     2. Актюбинская область
     Хромтауский райфилиал,
     г. Хромтау                                    3328
     Хобдинский райфилиал,
     с. Новоалексеевка                              351
     Байганинский райфилиал,
     п. Байганин                                    409
     3. Атырауская область
     Курмангазинский райфилиал,
     с. Ганюшкино                                   583
     Кызылкогинский райфилиал,
     с. Миялы                                       669
     Балыкшынский райфилиал,
     пгт. Балыкшы                                   550
     Жылыойский райфилиал,
     пгт. Кулсары                                   522
     с. Суюндук                                      17
     с. Индер                                       348
     4. Восточно-Казахстанская область
     Уланский райфилиал,
     с. Никитинка                                1123,1
     5. Жамбылская область
     Сарысуский райфилиал
     с. Саудакент                                 354,4
     с. Мерке                                      1502
     с. Асса                                        877
     6. Жезказганская область
     Улытауский райфилиал,
     с. Улытау                                     2698
     с. Шашубай                                      12
     с. Атасу                                      1333
     7. Западно-Казахстанская область
     Джанибекский райфилиал,
     пгт. Джанибек                                   29
     Зеленовский райфилиал,
     с. Переметное                                 1474
     Чингирлауский райфилиал,
     пгт. Чингирлау                                5695
     8. Карагандинская область
     Молодежный райфилиал,
     пгт. Молодежное                                119
     с. Баршино                                      43
     9. Кзыл-Ординская область
     Сырдарьинский райфилиал,
     пгт. Тасбугет                                  5741
     10. Кокшетауская область
     Валихановский райфилиал,
     с. Валиханово                                2698,9
     Чистопольский райфилиал,
     с. Чистополье                                  3626
     11. Кустанайская область
     Алтынсаринский райфилиал,
     с. Б. Чураковка                                 226
     с. Жетыгара                                     873
     12. Мангистауская область
     Мангистауский райфилиал,
     пгт. Шетпе                                     1951
     Бейнеуский райфилиал,
     пгт. Бейнеу                                     800
     Тупкараганский райфилиал,
     г. Форт-Шевченко                                871
     13. Павлодарская область
     Актогайский райфилиал,
     с. Актогай                                      211
     с. Иртышск                                      734
     14. Северо-Казахстанская область
     Бишкульский райфилиал,
     с. Бишкуль                                     2369
     15. Талдыкорганская область
     Уйгентасский райфилиал,
     а. Кабанбай                                    7111
     Каратальский райфилиал,
     г. Уштобе                                       365
     г. Уч-Арал                                       97
     16. Тургайская область
     Есильский райфилиал,
     г. Есиль                                       1713
     Октябрьский райфилиал,
     с. Октябрьское                                 1677
     17. Южно-Казахстанская область
     Тулькубасский райфилиал,
     а. Т.Рыскулова                                  811
     Ордабасынский райфилиал,
     с. Темирлановка                                 559
     с. Шардара                                      967
     с. Ильича                                       163
     18. Семипалатинская область
     с. Б. Владимировка                             3370
ДДДДДДДДДДДДДДДДДДДДДДДДДДДДДДДДДДДДДДДДДДДДДДДДДДДДДДДДДДДДДДДДДДДД
     ИТОГО:                                        66808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