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5f1c" w14:textId="d6c5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учреждениям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1996 г. N 1059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акима г. Алматы, согласованные с
Министерством образования Республики Казахстан и Государственной
ономастической комиссией при Правительстве Республики Казахстан, о
присвоении имен учреждениям образования по г.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Жамбыла Жабаева - великого казахского поэта - казахской
многопрофильной гимназии N 161;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Мухтара Ауэзова - классика казахской литературы - казахской
средней школе N 128.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