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f2d6" w14:textId="fd4f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творческо-производственного объединения "Казахфильм" имени Ш.Айманова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1996 г. N 1032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углубления реформ в кинематографии, сокращения
бюджетных ассигнований на производство фильмов, привлечения
инвестиций для развития материально-технической базы и
совершенствования организации кинопроизводства в Казахстане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Реорганизовать Республиканское творческо-производственное
объединение "Казахфильм" имени Ш.Айманова путем разделения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Казахскую кинофабрику имени Ш.Айманова в форме
государственного предприятия, основанного на праве оперативного
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Национальный продюссерский центр в форме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Государственную компанию "Казахкино" при
Министерстве культуры Республики Казахстан (далее - Государственная
компания "Казахкино") уполномоченным органом, осуществляющим по
отношению к государственному предприятию функции субъекта права
государственной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Государственной компании "Казахкино" в месячный срок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утвердить Уставы государственного предприятия и учреждения.
     4. Государственному комитету Республики Казахстан по управлению
государственным имуществом совместно с Государственной компанией
"Казахкино" по разделительному балансу в установленном порядке
определить имущественные права и обязанности реорганизованного
объединения.
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