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17aaa" w14:textId="6117a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продаже государственного пакета акций акционерного общества "Казахмарганец"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августа 1996 г. N 1008.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Казахстан, имеющим силу Закона, от 23 декабря 1995 г. N 2721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U952721_ </w:t>
      </w:r>
      <w:r>
        <w:rPr>
          <w:rFonts w:ascii="Times New Roman"/>
          <w:b w:val="false"/>
          <w:i w:val="false"/>
          <w:color w:val="000000"/>
          <w:sz w:val="28"/>
        </w:rPr>
        <w:t>
 "О приватизации", в целях ускоренного развития черной металлургии и реконструкции акционерного общества "Казахмарганец"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Согласиться с планом приватизации государственного пакета акций акционерного общества "Казахмарганец", предложенным Государственным комитетом Республики Казахстан по приватизации.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комитету Республики Казахстан по управлению государственным имуществом передать Государственному комитету Республики Казахстан по приватизации по акту приема-передачи государственный пакет акций акционерного общества "Казахмарагнец" (80 процентов) для его продажи.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комитету Республики Казахстан по приватизации организовать и провести открытый тендер по продаже государственного пакета акций акционерного общества "Казахмарганец".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Министерствам и ведомствам, акиму Жезказганской области осуществить все необходимые мероприятия для реализации Государственным комитетом Республики Казахстан по приватизации плана приватизации государственного пакета акций акционерного общества "Казахмарганец".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Премьер-Министра Республики Казахстан Штойка Г.Г.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Премьер-Министр Республики Казахстан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