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7bcf" w14:textId="afe7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12 августа 1996 г. N 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постановления Правительства Республики
Казахстан от 16 июня 1996 г. N 832, своевременного открытия
финансирования второй очереди инвестиционного кредита для организации
производства по добыче и переработке природного камня на базе
учреждений уголовно-исполнительной системы Министерства внутренних дел
Республики Казахстан и ликвидации задолженности Министерства
внутренних дел Республики Казахстан по оплате за оформление
Правительственной гарантии по первому этапу кредитования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разовый зачет задолженности в сумме 13452 (тринадцать
миллионов четыреста пятьдесят две) тысячи тенге между республиканским
бюджетом и Министерством внутренних дел Республики Казахстан, имеющим
задолженность в республиканский бюджет за оформление Правительственной
гарантии по первому этапу кредитования;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учреждений
уголовно-исполнительной системы Министерства внутренних дел Республики
Казахстан с отражением ее в доходной и расходной частях
республиканского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