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93e" w14:textId="1ca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платы за проезд транспортных средств через Кзыл-Ординский гидроузел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1996 г. N 956. Утратило силу - постановлением Правительства РК от 27 сентября 2001 г. N 1262 ~P011262.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компенсации наносимого ущерба Кзыл-Ординскому гидроузлу на реке Сыр-Дарья, находящемуся в неудовлетворительном состоянии вследствие прохождения по нему транспортных средств, в том числе крупногабаритных и тяжеловесных, а также для производства ремонтных работ и поддержания технико-экономических характеристик данного гидроузла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Указом Президента Республики Казахстан, имеющим силу Закона, от 21 декабря 1995 г. N 2701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Дорожном фонде" установить участок республиканской государственной автомобильной дороги "Самара-Шымкент", проходящий по Кзыл-Ординскому гидроузлу (1812-1806 км), протяженностью 6 км платным за проезд транспортных средств, включая грузовые, крупногабаритные и тяжеловесные, стран СНГ, дальнего зарубежья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платы за проезд по вышеназванному участку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полученные от платы за проезд по данному участку, направлять в республиканский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Республиканскому Дорожному фонду предусмотреть выделение дотации Кзыл-Ординскому областному дорожному фонду в сумме поступившей платы за проезд транспортных средств через данный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полнотой поступления платы за проезд по участку и за целевым использованием поступивших средств возложить на акима Кзыл-Ординской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 августа 1996 г. N 956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Т А В К 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платы за проезд по участку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государственной автомобильной дороги "Самара-Шымкент",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проходящему по Кзыл-Ординскому гидроузлу (1812-1806 км),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протяженностью 6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Транспортные средства        !Размер ставки за проезд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!транспортных средств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!стран СНГ, дальнего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!зарубежья 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!Казахстан (в долларах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Легковые автомобили                               0,85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Автобусы легкие                                   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Автобусы тяжелые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(Икарус, ЛИАЗ, ЛАЗ и др.)                         5,80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 микроавтобусы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до 1,0 тонны                   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от 2,5 до 5,0 тонн              3,50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от 5,0 до 8,0 тонн              5,80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от 8,0 до 12,0 тонн             7,50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 автопоезда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от 12,0 до 15,0 тонн           12,50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Грузовые автопоезда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более 15,0 тонн                16,50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Трактора                                          4,20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1. Оплата производится в тенге по курсу доллара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 момент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С легковых автомобилей, зарегистрированных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Кзыл-Ординской области, ставки не взимаются.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