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c4af" w14:textId="d6bc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организации и условиях проведения обязательного страхования нефтяных операций&lt;*&gt; Сноска. Действие постановления приостановлено до особого распоряжения Правительства - постановлением Правительства РК от 1 октября 1996 г. N 1198 ~P961198.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1996 г. N 916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Президента Республики Казахстан от 28 июня 1995 г. N 2351 </w:t>
      </w:r>
      <w:r>
        <w:rPr>
          <w:rFonts w:ascii="Times New Roman"/>
          <w:b w:val="false"/>
          <w:i w:val="false"/>
          <w:color w:val="000000"/>
          <w:sz w:val="28"/>
        </w:rPr>
        <w:t xml:space="preserve">K952351_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Указа Президента Республики Казахстан, имеющего силу Закона, "О нефти" (Ведомости Верховного Совета Республики Казахстан, 1995 г., N 11, ст. 77) Правительство Республики Казахстан п о с т а н о в л я е 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организации и условиях проведения обязательного страхования нефтяных операций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нефтяной и газовой промышленности, Министерству геологии и охраны недр, Государственному страховому надзору Республики Казахстан обеспечить ежегодное проведение обязательного страхования всеми физическими и юридическими лицами, занимающимися нефтяными операциями.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18 июля 1996 г. N 916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порядке организации и условиях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обязательного страхования нефтяных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Положением определяются порядок организации и условия проведения обязательного страхования нефтяных операций отечественными и иностранными физическими и юридическими лицами, а также лицами без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понятие "нефтяные операции" входят все работы, относящиеся к разведке, добыче, а также связанные с ними единым технологическим циклом хранение нефти и ее перекачка трубопроводным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страхования нефтяных операций является обеспечение страховой защиты имущественных интересов и ответственности предприятий, занимающихся разведкой, добычей, хранением, переработкой и транспортировкой трубопроводом нефти и газа (далее - страхователь), в виде полного или частичного возмещения ущерба, вызванного страховыми случаями, предусмотренными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Обязательное страхование нефтяных операций проводится страховыми организациями (далее - страховщик), получившими в установленном законодательством порядке лицензию на проведение этого вида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право проведения обязательного страхования нефтяных операций выдается Государственным страховым надзором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лицензии страховщик должен представить кроме предусмотренных законодательством документов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 обоснованные и соответствующие принятым в международной практике пределам сумм страховой ответственности по гражданско-правовой ответственности перед третьими лицами и за загрязнение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разработанные тарифные ставки, соответствующие общепринятой международной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бизнес-план проведения обязательного страхования нефтяных операций на первые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страхование нефтяных операций осуществляется на основе договора страхования, заключенного между страховщиком и страхователем, в соответствии с действующим законодательством о страховании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Обязательному страхованию подлежит имущество, принадлежащее предприятию, включая взятое в аренду, используемое по лизингу, привлекаемое сторонними подрядчиками, связанное только с проведением нефтяных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здания, сооружения, передаточные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трубопроводы;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корпуса и механизмы буровых платформ, баржи и судна, используемые в процессе бурения и добычи, трубопровод, находящийся на их борту, а также специальные устройства и прочие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устройства и оборудование, применяемые при геологоразведочных и поисковых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запасные части, агрегаты, а также другие материалы по эксплуатации и обслуживанию нефтяных и газовых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буровые растворы или пластовые флюиды в резервуарах;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готовая продукция, хранящаяся в специальных хранилищах и транспортируемая в нефте-, газотрубопроводах;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незавершенного производства и капитального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Обязательному страхованию также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непредвиденные расходы, которые страхователь понес в связи с восстановлением контроля или попытками восстановления контроля над застрахованными скважинами, повторным бурением и восстановлением застрахованных скважин или любого их участка, удалением обломков, разборкой, сносом, укреплением разрушенного (поврежденного)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ликвидацией последствий ущерба, причиненного окружающей среде, включая восстановление водно-земельных и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гражданско-правовая ответственность перед третьими лицами - гражданами и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Страхованию не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земля, включая почву, дренажные объекты, защитные покрытия и водоводы;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дороги, тротуары, проезды, взлетно-посадочные полосы, железнодорожное полотно, каналы, дамбы, пирсы, причалы, мосты, доки и туннели;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наземные, воздушные, морские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 или имущество в процессе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катализаторы и расходные материалы в процессе обработки, производства или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неповаленный лес, многолетние насаждения и урожай на корню;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животные, птицы, рыбы и прочие живые существа;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наличные деньги, слитки драгоценных металлов, монеты, чеки, марки, драгоценные камни, произведения искусства, антиквариат, ценные бумаги, облигации, документация любого рода, компьютерные банки данных, рукописи, планы, чертежи, проекты, шаблоны и модели.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объем страховой ответственности по обязательному страхованию нефтяных операций включается обязанность страховщика по выплате страхового возмещения, возникшего в связи с затратами, явившимися следствием страхового случая, которые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по восстановлению имущества, страхуемого на случай уничтожения или повреждения в результате наводнения, бури, урагана, ливня, града, удара молнии, землетрясения, пожара, взрыва, затопления, выброса нефти и газа, проникновения воды из соседнего помещения, аварий отопительной системы, водопроводных и канализационных сетей, средств транспорта, прекращения подачи электроэнергии в результате пожара, аварии или стихийного бедствия, выхода скважины из-под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по восстановлению буровых инструментов и другого оборудования, эксплуатируемого под землей, поврежденного вследствие непредвиденных выбросов нефти или газа, внезапного образования кратеров, грифонов или воронок, пожара или взрыва;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которые страхователь понес в связи с восстановлением контроля или попытками восстановления контроля над за страхованными скважинами, вышедшими из-под контроля, а также при тушении или попытке тушения пожара застрахованной скважины, протекающего над поверхностью суши или морского дна, пожара других скважин, возникшего в результате выхода застрахованной скважины из-под контроля, или иного пожара, несущего угрозу выхода из-под контроля или возгорания застрахованной скважины;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повторному бурению или восстановлению застрахованных скважин или любого их участка, если повреждение или уничтожение скважин имело место вследствие выхода скважины из-под контроля и повреждения бурового, ремонтного оборудования или буровых платформ взрывом над поверхностью земли или морского дна ударом молнии, столкновением с наземными, водными или воздушными средствами транспорта, бурей или ураганом, наводнением, падением буровой вышки, деррика или крана, оседанием или втягиванием в скважину буровых установок, дерриков или мачт, землетрясением, вулканической деятельностью или цунами, столкновением с якорями, якорными цепями, буями или рыболовными сетями;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по ликвидации прямых последствий аварий, связанные с восстановлением загрязненной территории в размере установленного предела суммы по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затраты, связанные с возмещением ущерба, нанесенного жизни, здоровью и имуществу третьих лиц (за исключением работников предприятия - страхователя), в размере установленного предела сумм законодательством и договором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проведение независимой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Здания, сооружения и другое имущество страхуются также и на тот случай, когда в связи с пожаром или при внезапной угрозе стихийного бедствия необходимо было их разобрать или перенести на новое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Скважина считается вышедшей из-под контроля только в том случае, если внезапно и непредвиденно возникает по геологическим причинам поток бурового раствора, нефти, газа или воды, выходящий из устья скважины на поверхность земли, морского дна или дна других водоемов, и если такой поток не может быть достаточно быстро: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остановлен посредством использования находящихся на промысле превенторов или иного оборудования, предназначенного для предотвращения выбросов;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остановлен посредством изменения параметров бурового раствора или посредством тампонирующих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 без опасности для промысла и окружающих для добычи соответствующих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над скважиной считается восстановленным с момента соответствующего объявления об этом органами государственного горнотехнического надзора или иными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Договор страхования нефтяных операций есть двустороннее соглашение, в силу которого страховщик обязуется при наступлении страхового события возместить понесенный вследствие этого события ущерб, а страхователь обязуется уплачивать страховые платежи в установленных объемах и сроках. Договором могут предусматриваться также другие обязанности сторон, не снижающие ответственности страховщика по перечисленным выше рискам.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страхования заключается на основании письменного заявления страхователя установленной формы, в котором учитываются следующие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адрес и телефон страхователя, фамилия, имя, отчество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стоимость основных фондов за минусом износа, которая включает стоимость имущества (зданий, сооружений, передаточных устройств, нефтегазопроводов, машин, оборудования и других основных средств, привлекаемых непосредственно для буровых работ и других производственных целей в разрезе собственного, взятого в аренду, используемого по лизингу, привлеченного сторонними подрядчиками), а также стоимость незаконченного капитального строительства на первое число месяца, следующего за последним кварталом, за который составлен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среднегодового остатка готовой продукции, исчисленная на основании бухгалтерских данных за четыре квартала, включая последний, за который составлен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эксплуатируемых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занимаемая площадь;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окружающей природной среде, численность и плотность населения, характер использования площадей (под жилье, сельское хозяйство, леса, общественный транспорт и т. д.), характер почвы, наземных и подземных вод, берется ли вода из местных природных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характере производственного процесса, используемых видов сырья и материалов, производимой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Страхователь несет ответственность за достоверность, своевременность и полноту сообщаемых им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заявления после исчисления страховых платежей остается в делах страховщика, а второй возвращается страхователю не позднее чем через пять дней со дня его поступления, с указанием суммы страховых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Договор страхования заключается сроком на один год с возможным продлением его с ежегодным перерасчетом стоимости имущества, сумм ответственности и годовых платежей или на период освоения месторождения согласно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страхования нефтяных операций вступает в силу со дня поступления страховых платежей на счет страховщика.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Договор обязательного страхования нефтяных операций должен быть заключен до 1 марта каждого года или до начала непосредственных работ по нефтяным операциям на оговоренной договором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своевременностью заключения договоров обязательного страхования нефтяных операций страхователями осуществляется Министерством нефтяной и газовой промышленности, Министерством геологии и охраны недр, Государственным страховым надзором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Исчисление страховых платежей производится по согласованию сторон в соответствии со сложившимися международными тарифными ставками и степенью риска по каждому конкретному договору страхования и на основании представленных страхователем данных согласно пункту 9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также дифференцируются с учетом проведения превентивных мероприятий на каждом отдельно взятом предприятии.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Страховщики обязаны не менее 80 процентов от поступивших страховых платежей по обязательному страхованию нефтяных операций перечислять в страховые резервы, а в случае перестрахования - от платежей, полученных от объема собственного удержания.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Страховые резервы по обязательному страхованию нефтяных операций формируются на специальном счете и используются на выплаты страховых возмещений только по этому виду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Страхователь обязан немедленно, как только это станет ему известно, сообщить страховщику о всех существенных изменениях в принятом на страхование риске: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прекращении работ на промыслах или существенном изменении их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заключении и передаче дополнений к контрактам на буровые или иные застрахованные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передаче бурового оборудования или промыслов третьим лицам, даже если такая передача временная;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обязательств сторон по контрактам на проведение буровых или иных застрахованных работ или существенном изменении их сроков.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заключения договора страхования страхователь не имеет права без согласия страховщика предпринимать или допускать какие-либо действия, ведущие к повышению степени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повышения степени риска страхователем без согласия страховщика, последний имеет право прекратить договор страхования и потребовать его перезаключения на условиях, соответствующих степени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 страхователя подлежит страхованию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здания, сооружения, передаточные устройства, нефте-, газотрубопроводы, машины, оборудование и другие основные средства - в размере действительной стоимости на момент заключения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товарно-материальные ценности как собственного производства, так и приобретенные предприятием, полуфабрикаты - в размере фактической стоимости за вычетом износа;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в стадии незавершенного строительства - в размере фактически произведенных материальных и трудовых затрат к моменту заключения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другое имущество, полученное по договору лизинга, исходя из его балансовой стоимости по данным бухгалтерского учета наймодателя, которому оно принадлежит.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Имущество считается застрахованным на территории действия страхователя, определяемой его договором и другими документами, выданными компетентными органами на право временного (постоянного)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Страховые платежи уплачиваются единовременно в полном размере или по согласованию сторон могут быть уплачены в два этапа в оговоренные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не уплаченные суммы страховых платежей взыскиваются страховщиком согласно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Страховые платежи по обязательному страхованию нефтяных операций относятся на затраты производства продукции, за исключением страховых платежей по договорам накопительного и возвратного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решения вопроса о выплате страхового возмещения страхователь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страховом случае;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и страховой полис;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официальное заключение регионального подразделения Госгортехнадзора и других компетентных органов о размере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постановления, решения, приговоры судебных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наступлении страхового случая страхователь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незамедлительно известить о страховом случае страховщика;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все возможные меры по предотвращению выхода застрахованных скважин из-под контроля и восстановлению контроля над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безопасность промысла и работ в соответствии с предусмотренными законами, правилами и инструкциями Комитета по надзору за безопасным ведением работ в промышленности и горному надзору, Главного управления государственной противопожарной службы при Министерстве внутренних дел Республики Казахстан и других компетентных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установку и соответствующую проверку противовыбросных превенторов стандартного типа на устье застрахованных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застрахованных работ в соответствии с обычной практикой проведения таких работ в данных условиях и данной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укомплектовать персонал застрахованного объекта работниками, имеющими соответствующую квалификацию;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все меры по предотвращению загрязнения окружающей среды, используя специально предназначенное для этого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предотвращению или уменьшению ущерба и по спасению застрахованного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сохранить до прибытия представителя страховщика все оставшееся после страхового случая имущество как поврежденное, так и неповрежденное;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страховщику возможность проводить осмотр или обследование поврежденных объектов страхования, расследование в отношении причин и размера убытка, участвовать в мероприятиях по уменьшению убытка и спасению застрахованного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по требованию страховщика всю информацию в письменном виде, необходимую для оценки размера и выявления причин повреждения или уничтожения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наступлении страхового случая страховщик обязан не позднее трех дней после получения заявления страхователя о наступлении страхового случая приступить к составлению акта установленной формы и произвести расчет ущерба совместно с подразделениями Госгортехнадзора. В необходимых случаях с привлечением других компетентных органов акт и расчет ущерба производятся в 20-дневный срок при условии, что страхователем будут представлены все соответствующие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подлежит выплате после того, как полностью будут установлены причины и размер убытка.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Страховое возмещение по обязательному страхованию нефтяных операций выплачивается в пределах установленных договором страховых сумм.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ущерба определяется страховщиком на основе действительной стоимости пострадавшего имущества, данных осмотра и других документов, подтверждающих размер убытков от выхода скважин из-под контроля, загрязнения окружающей среды, причинения ущерба третьим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Страховое возмещение выплачивается: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полной гибели имущества согласно пункту 14 - в размере его действительной стоимости за вычетом стоимости имеющихся остатков;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частичном повреждении имущества - в размере восстановительных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гибель имеет место, если восстановительные расходы превышают действительную стоимость поврежденного или утраченного имущества на момент наступления страхового случая.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проверкой будет установлено, что при заключении договора стоимость имущества в заявлении страхователем была показана ниже фактической суммы, то сумма страхового возмещения пропорционально снижается.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Восстановительные расходы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материалы и запасные части для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оплате за ремонт;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доставке материалов к месту ремонта и для восстановления застрахованных предметов до того состояния, в котором они находились непосредственно перед наступлением страхового случая.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Восстановительные расходы не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расходы, вызванные изменениями или улучшениями застрахованного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вызванные временным или вспомогательным ремонтом или восстановлением;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произведенные сверх необходимых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суммы стоимости заменяемых в процессе ремонта частей, узлов, агрегатов и деталей производятся вычеты на износ.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наступлении страхового случая подлежат выплате также расходы, произведенные в связи с восстановлением контроля над скважинами, вышедшими из-под контроля, либо для тушения пожара на них за период с момента выхода скважины из-под контроля или возникновения пожара до момента восстановления контроля над скважиной или окончания тушения пожара, а также расходы на восстановление и тушение пожара на нефте-, газотрубопроводах.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расходы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аренде или найму специального оборудования, если оно не должно иметься у страхователя;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услуг и работ, выполняемых лицами и фирмами, специализирующимися на восстановлении контроля над скважинами или тушении пожара на скважине;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выполнению буровых и иных работ, необходимых для восстановления контроля над скважиной;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целесообразно произведенные расходы в той мере, в которой они были необходимы для восстановления контроля над скважиной или тушения пожара, но не свыше предусмотренных лимитов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извлечению внутрискважинного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операциям повторного бурения.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случаях возмещению подлежат только фактические расходы по повторному бурению. Если страхователь не приступил к повторному бурению до истечения 540 дней с момента наступления страхового случая или до истечения срока страхования по настоящему договору причем (во внимание принимается более поздняя из этих дат), то страховщик освобождается от обязанности выплачивать страховое возмещение в отношении расходов по повторному бурению, даже если такие расходы в соответствии с условиями настоящего договора страхования подлежали бы возмещению.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Расходы, возникшие в связи с гражданской ответственностью страхователя перед третьими лицами, выплачиваются: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причинение вреда здоровью или имуществу третьих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компенсации за невозможность использования третьими лицами принадлежащего им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проведение природовосстановительных мероприятий, включая стоимость сбора или ликвидации загрязняющих окружающую среду веществ, удержание нефтяного пятна в открытом море, предотвращение дальнейшего загрязнения окружающей среды, эвакуацию людей, животных и движимого имущества (исключая лиц, работающих у страхователя), если такая эвакуация осуществляется по распоряжению компетентных государственных органов и необходимость которой вызвана наступлением страхового случая.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причинении вреда нескольким физическим или юридическим лицам на сумму выше страховой возмещение каждому из потерпевших (в случае, если иски ими предъявлены одновременно) выплачивается в размере установленной договором предельной суммы пропорционально объему вреда, причиненного каждому из этих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Страховое возмещение не выплачивается, если страховой случай наступил вследствие: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затопления в результате подъема уровня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военных действий и связанных с ними мероприятий военного характера, признанных таковыми в установленном законодательными актами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действий страхователя, признанных в установленном законом порядке умышленными преступлениями или административными правонарушениями, находящихся в причинной связи со страховым случаем;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ядерной энергии в любой форме и последствий такого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хранения или использования бомб, мин, снарядов или иного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конфискации, реквизиции, ареста, уничтожения или повреждения имущества по распоряжению военных или гражданских властей или иных действий административных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умысла или грубой неосторожности страхователя или работающих у него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детонации или взрыва, вызванных использованием или хранением взрывчатых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загрязнения окружающей среды в результате выбросов нефти или газа (плановых и др.), кроме случаев неконтролируемого самопроизвольного выброса;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причинения вреда здоровью третьих лиц, выразившегося в психических расстройствах, сильном испуге, шоке или иных аналогичных последствиях, если они не были непосредственно связаны с причинением физических повреждений этим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работ по восстановлению контроля или попыток восстановления его над застрахованной скважиной, если она была объявлена вышедшей из-под контроля по распоряжению властей, действующих на территории страхования, органов инспекции или надзора, но в соответствии с условиями настоящего Положения не считалась бы вышедшей из-под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невыполнения страхователем законов, постановлений Правительства и распоряжений Премьер-Министра Республики Казахстан, предписаний Комитета по надзору за безопасным ведением работ в промышленности и горному надзору Республики Казахстан, Главного управления государственной противопожарной службы при Министерстве внутренних дел Республики Казахстан или других органов государственного надзора, а также нарушения технологии производства работ и несоблюдения правил хранения. Факт невыполнения указанных предписаний и требований устанавливается на основании документов соответствующих органов государственного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любом случае не подлежит возмещению ущерб, вызванный: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простоем, временной невозможностью использования застрахованного оборудования и иными косвенными убытками;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простоем из-за кражи, исчезновения имущества или иными инвентарными убытками;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повреждением оборудования вследствие внутренних поломок, взрывом мотора или иными аналогичными причинами;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ошибками в проектировании, конструкции или дизайне такого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Договор страхования, по которому выплачено страховое возмещение, сохраняет силу до конца указанного в нем срока в размере разницы между страховой суммой, обусловленной договором, и суммой выплаченного страхового возмещения. Если страховое возмещение выплачено в размере полной страховой суммы, то действие договора прекращается.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 страховщику, выплатившему страховое возмещение страхователю за уничтоженное или поврежденное имущество, переходит впределах этой суммы право требования, которое страхователь имеет к лицу, ответственному за причиненный ущерб.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Споры, вытекающие из отношений сторон по страхованию нефтяных операций, разрешаются в судебном порядке согласно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Претензии страхователя к страховщику, вытекающие из настоящего Положения, сохраняются в течение срока давности,установленного Гражданским кодексом Республики Казахстан (общая часть).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