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e793" w14:textId="194e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Израиль о сотрудничестве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1996 г. N 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Утвердить Соглашение между Правительством Республики Казахстан и Правительством Государства Израиль о сотрудничестве в области охраны окружающей среды, подписанное в Иерусалиме 27 декабря 1995 года.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Государства Израиль 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сотрудничестве в области охраны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окружающей среды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19 октября 1998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2004 г., N 3, ст. 14)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Государства Израиль, (здесь и далее именуемые - "Сторонами"),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желание укреплять дружественные отношения между обеими странами и развивать сотрудничество по охране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убежденными, что окружающая среда должна быть защищена для здоровья и благополучия настоящих и будущих поколений,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устойчивое развитие экономики требует экологически обоснованного управления природными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Полностью осознавая, что сотрудничество между Сторонами является взаимовыгодным и важным в свете ответственности каждой страны за сохранение глобальной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экологической политики и практики с точки зрения принятия адекватных решений по глобальным проблемам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первостепенность достижения экономического роста и более высокого стандарта уровня жизни, основанного на принципах устойчивого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дальнейшем, поддерживая дух Конференции ООН по окружающей среды и развитию, проведенной в Рио-де-Жанейро в июне 1992.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Договорились о 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сотрудничать в области охраны окружающей среды на основе равенства, взаимности и взаимной выгоды.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Следующие области охраны окружающей среды представляют особый интерес для обеих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 охрана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 охрана почв и земель, включая борьбу с опустыниванием;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воздуха и атмосферы;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 обоснованная переработка твердых, жидких и опасных отходов, контроль трансграничных перемещений опасных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бытовых и промышленных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и сохранение природы, включая сохранение и устойчивое управление видовым разнообразием и специально охраняемыми территориями;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экологической осведомленности и образованию;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методов оценки воздействия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мониторинг и системы обследований;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экологически обоснованных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Устойчивое экологическое управление планированием землепользования и мерами по развитию;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Экологическое законодательство, законы, подзаконные акты и нормативы и их претворение в жизнь;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Глобальные экологические проблемы, включая предотвращение и борьбу с загрязнением моря, изменение климата, истощение озонного слоя и охрана биологического разнообразия.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Конкретные темы двухстороннего сотрудничества должны быть определены Сторонами с учетом приоритетных задач, определенных каждой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составят рабочие программы для определения проектов и работ по данному Соглашению по конкретным вопросам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включит: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Обмен научно-технической информацией и данными;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Обмен профессиональными делегациями, квалифицированными экспертами, учениками и научными работниками;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Организация встреч, симпозиумов, лекций и выставок;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Совместные научно-технические исследования и разработка проектов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Любые другие формы сотрудничества, признанные Сторонами как необходимые.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могут приглашать правительственные агентства, академические институты и частные экономические предприятия принять участие в сотрудничестве по данному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взаимной договоренности обе Стороны могут передать результаты их сотрудничества третьим сторонам. При обмене информацией и передаче ее третьим сторонам, обе стороны будут учитывать существующие юридические положения, права третьих сторон и международные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Использование информации, либо заслуживающей защиты, либо защищенной, потребует особого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Министерство Экологии и Биоресурсов Республики Казахстан и Министерство Окружающей Среды Государства Израиль являются министерствами, ответственными за выполнение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выполнения данного Соглашения будет осуществляться на взаимных встречах представителей, которые должны проводиться по крайней мере один раз каждые два года, попеременно в столицах обеих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Если не предусмотрено иное, каждая Сторона будет обеспечивать ресурсы адекватные для выполнения своих обязательств по данному Соглашению. Ясно, что способность каждой Стороны выполнять долгосрочные работы определена наличием соответствующих фондов, и что каждая сторона будет изыскивать средства для проектов по данному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Ничто в данном Соглашении не будет истолковано как наносящее ущерб существующим правам и обязанностям, исходящим из других соглашений в соответствии с международным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Работы, проводимые по данному Соглашению должны подчиняться законам и подзаконным актам, применяемым в каждой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возникающие в процессе выполнения настоящего Соглашения будут разрешаться в ходе консультации между Сторонами. Поправки к настоящему Соглашению будут сделаны с согласия обеих Сторон и вступят в силу в соответствии с пунктами Статьи 11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Данное Соглашение вступит в силу с момента второй Дипломатической Ноты, в которой Стороны уведомляют друг друга, о том, что требования их внутреннего законодательства для вступления в силу данного Соглашения были выполнены, и что оно остается в силе в течение пяти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Впоследствии, данное Соглашение будет автоматически возобновлено на последующий пятилетний период, до тех пор пока об этом не будет заявлено в письменной форме каждой из Сторон не позднее шести месяцев до истечения срока соответствующего пятилетнего периода.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Окончание действия данного Соглашения не причинит ущерба никакой договоренности, достигнутой по данному Соглашению.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Иерусалиме 27 декабря 1995 г., что соответствует 4 Tevet дню ___________________ 5756, в двух экземплярах, на казахском, иврите, английском и русском, все экземпляры имеют одинаковую силу. В случае расхождения толкований текстов на казахском, русском или иврите, Стороны отдадут предпочтение английскому тексту.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Государства Израиль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