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1de" w14:textId="0e89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закрытом тендере по продаже государственного пакета акций акционерного общества "Алматымунайонимдери"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
приватизации" и в целях охраны окружающей природной среды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приватизации
осуществить продажу государственного пакета акций акционерного
общества "Алматымунайонимдери" (г.Алматы) на закрытом тендере с
обязательным включением в его условия мероприятий по защите
окружающей среды от загрязнения нефтепродуктами.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