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891de" w14:textId="0e891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закрытом тендере по продаже государственного пакета акций акционерного общества "Алматымунайонимдери"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апреля 1996 г. N 428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Указом Президента Республики Казахстан,
имеющим силу Закона, от 23 декабря 1995 г. N 2721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U952721_ </w:t>
      </w:r>
      <w:r>
        <w:rPr>
          <w:rFonts w:ascii="Times New Roman"/>
          <w:b w:val="false"/>
          <w:i w:val="false"/>
          <w:color w:val="000000"/>
          <w:sz w:val="28"/>
        </w:rPr>
        <w:t>
  "О
приватизации" и в целях охраны окружающей природной среды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Государственному комитету Республики Казахстан по приватизации
осуществить продажу государственного пакета акций акционерного
общества "Алматымунайонимдери" (г.Алматы) на закрытом тендере с
обязательным включением в его условия мероприятий по защите
окружающей среды от загрязнения нефтепродуктами.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