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509c" w14:textId="7475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задолженности акционерного общества "Рама" по реабилитационному займу Международного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ликвидации образовавшейся задолженности акционерного
общества "Рама" по реабилитационному займу Международного Банка
Реконструкции и Развития, использованному на закуп запасных частей,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провести разовый
зачет между республиканским бюджетом и акционерным обществом "Рама"
на сумму долговых обязательств последнего по реабилитационному займу
Международного Банка Реконструкции и Развития в размере 250 (двести
пятьдесят) млн. тенге и зачесть указанную сумму в счет
финансирования областей на развитие городского пассажирского
транспорта с учетом ее распределения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указанный зачет
задолженностей отразить в доходной и расходной частях бюджета 1995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Обязать акционерное общество "Рама" отпустить запасные части
к автобусам по заявке областей.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  от 29 декабря 1995 г. N 1881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РАСПРЕДЕЛЕНИЕ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ассигнований на развитие общественного
                   городского транспорта
           (на запасные части к автобусам "Икарус")
--------------------------------------------------------------------
            Область               !   Сумма ассигнований,
                                  !       млн.тенге
--------------------------------------------------------------------
     Актюбинская                  !           10
     Алматинская                  !           26
     Акмолинская                  !            8
     Восточно-Казахстанская       !           10
     Западно-Казахстанская        !           10
     Карагандинская               !           20
     Кокшетауская                 !            1
     Павлодарская                 !           32
     Жезказганская                !            3
     Талдыкорганская              !           30
     Южно-Казахстанская           !           30
     Жамбылская                   !           50
     город Алматы                 !           20
--------------------------------------------------------------------
     Итого                        !          250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