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77a4" w14:textId="1cc7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1995 г. N 1873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по учреждениям
правоохранительных и оборонных ведомств за материальные
ценности, полученные от предприятий и организаций, Правительство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разовый зачет задолженности между республиканским бюджетом и
предприятиями и организациями, имеющими задолженность по налоговым
платежам и другим долговым обязательствам перед республиканским
бюджетом, на общую сумму 49 (сорок девять) млн. тенге согласно
прилагаемому перечню.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указанные суммы в счет финансирования
правоохранительных и оборонных ведомств на погашение задолженности
за материальные ценности, полученные от вышеназванных предприятий и
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Зачет задолженности производится по состоянию на 1 декабря
1995 года с отражением указанных сумм в доходной и расходной частях
республиканского бюджета.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от 28 декабря 1995 г. N 1873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предприятий и организаций, имеющих задолженность
            по налоговым и другим обязательным платежам
        в бюджет, принимаемую к зачету в счет финансирования
             правоохранительных и оборонных ведомств по
                      республиканскому бюджету
                                                     (тыс. тенге)
--------------------------------------------------------------------
  Наименование предприятий и   !  Наименование правоохранительных
 организаций, виды налогов и   !      и оборонных ведомств
 других долговых обязательств  !------------------------------------
 перед республиканским бюджетом!задолженность,!      в том числе:
                               !подлежащая    !---------------------
                               !зачету        !  К Н Б !Министерство
                               !              !        ! обороны
--------------------------------------------------------------------
Акционерное общество "Алпам",
г. Алматы,
     всего                         5000          5000
В том числе налог на
добавленную стоимость              5000          5000
Акционерное общество "Мебельный
комбинат", г. Усть-Каменогорск,
     всего                        32000                     32000
В том числе:
     налог на добавленную
     стоимость                    16865                     16865
     подоходный налог с
     юридических лиц               7743                      7743
     Фонд преобразования
     экономики                     7392                      7392
Акционерное общество "Бент",
Алматинская область, всего        12000                     12000
     В том числе:
     налог на добавленную
     стоимость                     7000                      7000
     налог на прибыль              5000                      5000
           ИТОГО                  49000          5000       44000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