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eb1e" w14:textId="772e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Комитета по государственным
материальным резервам Республики Казахстан за тепловую энергию,
полученную от акционерного общества "Южно-Топарское рудоуправление",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между акционерным
обществом "Южно-Топарское рудоуправление" в сумме 4694 тыс. (четыре
миллиона шестьсот девяносто четыре тысячи) тенге по налогу на
добавленную стоимость и республиканским бюджетом по состоянию на 1
декабря 1995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операционных
расходов Комитета по государственным материальным резервам
Республики Казахстан с отражением ее в доходной и расходной частях
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 Республики
Казахстан зачесть кредиторскую задолженность за потребленную
тепловую энергию в счет ассигнований из бюджета, выделяемых при
финансировании на операционные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обществу "Южно-Топарское рудоуправление"
зачесть дебиторскую задолженность Комитета по государственным
материальным резервам Республики Казахстан в счет погашения
кредиторской задолженности по платежам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