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c585" w14:textId="341c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правоохранительных органов за
электроэнергию акционерному обществу "Степногорское управление
строительства", входящему в состав финансово-строительной корпорации
"Курылыс",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акционерным обществом "Степногорское управление строительства",
входящим в состав финансово-строительной корпорации "Курылыс",
имеющим задолженность по платежам в республиканский бюджет, на общую
сумму 14495 тыс. (четырнадцать миллионов четыреста девяносто пять
тыс.) тенге.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Зачесть указанную сумму в счет финансирования
правоохранительным органам на погашение задолженности акционерному
обществу "Степногорское управление строительства", входящему в
состав финансово-строительной корпорации "Курылыс", за
электроэнергию.
     2. Зачет задолженности производится по состоянию на 1 ноября
1995 года, с отражением указанной суммы в доходной и расходной
частях бюджета (приложение).
     Первый заместитель
      Премьер-Министра
  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21 декабря 1995 г. N 1833
                              Перечень
                    задолженностей по платежам в
                республиканский бюджет акционерного
         общества "Степногорское управление строительства",
        принимаемым к зачету с правоохранительными органами
 _____________________________________________________________________
 !                         !Задолженность правоохранительных органов  !
 ! Виды задолженностей по  !__________________________________________!
 !   платежам в бюджет     !       !         В том числе по           !
 !                         !       !__________________________________!
 !                         ! Всего ! Министерству   ! Внутренним      !
 !                         !       ! внутренних дел ! войскам         !
 !                         !       ! Республики     !                 !
 !                         !       ! Казахстан      !                 !
 !____________________________________________________________________!
   Акционерное общество
  "Степногорское управление
   строительства", всего     14495        4888             9607
   В том числе:
   подоходный налог с
   юридических лиц            2884        2884               -
   Фонд преобразования
   экономики                 11611        2004             9607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