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1c2a" w14:textId="25f1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наделении Министерства финансов Республики Казахстан полномочиями по заключению Соглашения между Правительством Республики Казахстан и Правительством Республики Узбекистан о о сотрудничестве и обмене информацией в области борьбы с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1995 г. N 1715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установления и развития взаимодействия между
правоохранительными органами Республики Казахстан и Республики
Узбекистан по предупреждению и пресечению налоговых преступлений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представленный Министерством финансов Республики
Казахстан, согласованный с Министерством иностранных дел,
Министерством юстиции Республики Казахстан и предварительно
проработанный с Узбекской Стороной проект Соглашения между
Правительством Республики Казахстан и Правительством Республики
Узбекистан о сотрудничестве и обмене информацией в области борьбы с
нарушениями налогового законодательства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Министерству финансов Республики Казахстан провести
с участием Министерства иностранных дел Республики Казахстан
заключительные переговоры с Узбекской Стороной, разрешив вносить в
прилагаемый проект изменения и дополнения, не имеющие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принципиального характера.
     3. По достижении договоренности подписать указанное Соглашение
от имени Правительства Республики Казахстан.
       Премьер-Министр
     Республики Казахстан
                        С О Г Л А Ш Е Н И Е
                        между Правительством
               Республики Казахстан и Правительством
               Республики Узбекистан о сотрудничестве
              и обмене информацией в области борьбы с
              нарушениями налогового законодательства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и Правительство Республики
Узбекистан, именуемые в дальнейшем Сторонами, руководствуясь
законодательством и международными обязательствами своих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взаимной заинтересованности в эффективном решении
задач, связанных с предупреждением, выявлением и пресечением
налоговых преступлений и правонарушений,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придавая важное значение использованию в этих целях правовых и
других возможностей,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Статья 1. Предмет соглашения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Предметом настоящего Соглашения является сотрудничество
компетентных органов Сторон с целью организации эффективной борьбы с
нарушениями налогового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Соглашение не затрагивает действующих
международных соглашений об оказании правовой помощи по гражданским
и уголовным делам.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Статья 2. Компетентные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компетентными органами Сторон
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Казахской Стороны - Главная налоговая инспекция Министерства
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Узбекской Стороны - Государственный налоговый комитет
Республики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изменения официального наименования компетентных
органов Сторон они незамедлительно уведомляют об этом друг друга в
письменной форме.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Статья 3. Формы сотрудничества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рамках настоящего Соглашения используют следующие
формы сотрудничества: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информацией о нарушениях налогового законодательства
юридическими или физическими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по вопросам проведения мероприятий, направленных
на предупреждение, выявление и пресечение налоговых преступлений и
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представление соответствующим образом заверенных копий
документов, связанных с налогообложением физических и юридических
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информацией о национальных налоговых системах, об
изменениях и дополнениях налогового законодательства, а также
методическими рекомендациями по борьбе с нарушениями налогового
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опытом по созданию и функционированию информационных
систем, используемых в борьбе с нарушениями налогового
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координации деятельности по вопросам, возникающим
в процессе сотрудничества, включая создание рабочих групп, обмен
представителями, экспертами и обучение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научно-практических конференций и семинаров по
проблемам борьбы с налоговыми преступлениями и правонарушениями.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вопросам, связанным с выполнением настоящего Соглашения,
компетентные органы Сторон сносятся друг с другом непосредственно.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Статья 4. Обмен информацией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нарушениях налогового законодательства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Обмен информацией о нарушениях налогового законодательства
осуществляется по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сокрытия доходов юридическими или физическими лицами от
налогообложения с указанием способов, применяемых при этом
нарушителями налогового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открытия счетов в государственных и коммерческих банках
юридическими и физическими лицами, а также движения средств по этим
счетам в случаях, когда установлены признаки налоговых
правонарушений, совершенных юридическими и физическими лицами, и без
получения указанных данных привлечение виновных к ответственности не
представляется возможным;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доходов и размеров налогообложения юридических и физических
лиц, нарушивших налоговое законодательство.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Информация, упомянутая в части 1 настоящей статьи,
представляется компетентным органом одной Стороны на основании
запроса компетентного органа другой Стороны при условии, что
представление информации не противоречит законодательству и
интересам запрашиваемой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компетентный орган одной из Сторон считает, что
информация, которой он располагает, представляет интерес для
компетентного органа другой Стороны, он может представить информацию
по собственной инициативе.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Статья 5. Проведение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компетентных органов Сторон при проведении
мероприятий по предупреждению, выявлению и пресечению налоговых
преступлений и правонарушений в отношении лиц, совершивших такие
преступления и правонарушения, или подозреваемых в их совершении,
включает совместные планирование, использование сил и средств, обмен
информацией о ходе и результатах проведения этих мероприятий.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Статья 6. Представление копий документов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представляют друг другу по запросу
копии документов, касающихся налогообложения юридических и
физических лиц (счета, фактуры, накладные, договоры, контракты,
сертификаты и другие необходимые документы), а также документов по
вопросам, имеющим отношение к нарушениям налогового
законодательства. Копии заверяются подписью уполномоченного лица и
печатью запрашиваемого компетентного органа.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Статья 7. Обмен материалами правового характера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на регулярной основе информируют
друг друга о национальных налоговых системах, изменениях налогового
законодательства, правовых основах проведения расследований
преступлений и производства по делам об административных
правонарушениях в области налогового законодательства.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Статья 8. Сотрудничество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вопросам информационного обеспечения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осуществляют обмен методиками и
научными материалами по вопросам создания и функционирования
информационных систем при организации борьбы с нарушениями
налогового законодательства, безвозмездно представляют друг другу
содержащуюся в их архивах и банках данных информацию в соответствии
с настоящим Соглашением.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Статья 9. Обмен опытом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оказание помощи в подготовке кадров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будут сотрудничать в обучении и
переподготовке кадров на базе своих учебных заведений, проведении
совместных научных исследований по актуальным вопросам борьбы с
нарушениями налогового законодательства, а также обмениваться
экспертами.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Конкретные формы реализации сотрудничества в рамках настоящей
статьи, и в частности его финансирование, будут определяться
соответствующими соглашениями, заключаемыми между компетентными
органами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Статья 10. Форма и содержание запроса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Запрос на получение информации должен передаваться в
письменной форме или посредством использования телетайпной,
факсимильной или компьютерной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случаях, не требующих отлагательства, может быть принят
устный запрос, переданный посредством телефонной связи, однако он
должен быть незамедлительно подтвержден в письменной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использовании телетайпной, факсимильной или компьютерной
связи, а также при возникновении сомнений в отношении подлинности
или содержания запроса запрашиваемый компетентный орган может
запросить подтверждение в письменной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Письменная форма запроса направляется на бланке компетентного
органа, скрепляется его гербовой печатью и подписывается
руководителем.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Запрос на получение информации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наименование запрашивающего компетентного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краткое изложение существа и обоснования запроса, а также
другие сведения, необходимые для его исполнения.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уголовным делам, кроме того,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описание фактических обстоятельств совершенного преступления;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квалификация совершенного преступления;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причиненного ущерба.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Статья 11. Исполнение запроса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Запрос исполняется в течение 10 суток. Запрашиваемый
компетентный орган может в порядке уточнения запросить
дополнительную информацию, если это необходимо для исполнения
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 невозможности оказать помощь по запросу запрашиваемый
компетентный орган в течение 10 суток с указанием причины уведомляет
об этом запрашивающий компетентный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исполнении запроса отказывается, если это может нанести ущерб
суверенитету или безопасности государства, либо противоречит
основным принципам законодательства государства запрашиваемого
компетентного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причинах отказа в исполнении запроса запрашивающий
компетентный орган уведомляется письменно.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Статья 12. Взаимодействие при исполнении запроса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Запрашиваемый компетентный орган может разрешить уполномоченным
представителям запрашивающего компетентного органа принять участие в
исполнении запроса на территории своего государства, если это не
противоречит законодательству его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Статья 13. Языки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Запрос на получение информации и ответ на него составляется по
взаимному согласованию на русском языке.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Статья 14. Использование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гарантируют конфиденциальность
информации, касающейся вопросов, связанных с предупреждением,
выявлением и пресечением налоговых преступлений и правонарушений.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Информация, полученная в рамках настоящего Соглашения, не может
быть передана третьей стороне без письменного согласия компетентного
органа, представившего эту информацию.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Статья 15. Расходы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несут расходы, связанные с
исполнением настоящего Соглашения на территории своего государства.
В случае получения запросов, требующих дополнительных расходов,
вопрос об их финансировании рассматривается компетентными органами
Сторон по взаимной договоренности.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Сторон, если иное не согласовано между
ними, будут возмещать друг другу расходы по оплате услуг
переводчиков, которые могут потребоваться при исполнении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запланированных встречах, если нет другой письменной
договоренности, принимающий компетентный орган обеспечивает и
оплачивает все расходы, связанные с приемом делегации другого
компетентного органа на территории своего государства, а
направляющий компетентный орган несет все командировочные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проведении внеочередных встреч все расходы несет
компетентный орган, являющийся их инициатором.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Статья 16. Решение спорных вопросов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решают путем консультации и переговоров все спорные
вопросы, которые могут возникнуть в связи с толкованием или
применением положений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Статья 17. Внесение изменений и дополнений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изменения и дополнения, не имеющие принципиального
характера, вносятся путем подписания новой редакции данного
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Изменения и дополнения принципиального характера считаются
внесенными после выполнения внутригосударственных процедур.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Статья 18. Вступление в силу и прекращение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действия Соглашения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по истечении 30 дней после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его подписания, заключенного на 5-летний срок, и будет автоматически
продлено на последующие 5 лет, если одна из Сторон не уведомит в
письменной форме другую Сторону не позднее чем за 6 месяцев до
истечения соответствующего периода действия настоящего Соглашения о
своем намерении прекратить его действие.
     Совершено в городе________________1995 года в двух экземплярах,
каждый на казахском, узбекском и русском языках, причем все тексты
имеют одинаковую силу.
    За Правительство                     За Правительство
    Республики Казахстан                 Республики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