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923f" w14:textId="e5692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товарном кредите Китайской Народной Республики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ноября 1995 г. N 1584. Утратило силу - постановлением Правительства РК от 26 августа 1996 г. N 1056 ~P961056.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расширения торгово-экономических связей с Китайской
Народной Республикой, развития производственной базы казахстанских
предприятий и реализации межправительственного соглашения о
предоставлении Казахстану товарного кредита на сумму 50 (пятьдесят)
млн. китайских юаней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Одобрить предложение Комитета по использованию иностранного
капитала при Министерстве финансов Республики Казахстан и
Министерства промышленности и торговли Республики Казахстан о
реализации кредита Китайской Народной Республики для закупки сырья,
необходимого предприятиям цветной металлургии республики, через
внешнеторговую компанию "Казметаллэкспорт".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Поручить обслуживание кредитной линии Китайской Народной
Республики государственному Экспортно-импортному банку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Экспортно-импортному банку Республики
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заключить кредитное соглашение с уполномоченным банком
Китайской Народной Республики;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мере заключения контрактов с экспортерами проводить их
банковскую экспертизу;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 результатам экспертизы заключать внутренние кредитные
соглашения с основным заемщиком - внешнеторговой компанией
"Казметаллэкспорт", с получением необходимых гарантийных
обязательств.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Предложить внешнеторговой компании "Казметаллэкспорт"
осуществить закупки по кредиту с выбором экспортеров на конкурсной
основе с целью повышения эффективности его использования.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реализацией контрактов по закупке сырья для
предприятий цветной металлургии республики возложить на Министерство
промышленности и торговли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использованием кредита возложить на Министерство
финансов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