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1573" w14:textId="2bd1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стратегического собственника в акционерном обществе "Павлодарский алюминиевый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1995 г. N 1318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формирования стратегического собственника,
привлекаемого для оздоровления и инвестирования предприятий
боксито-глиноземного комплекса, а также обеспечения поступления в
государственный бюджет республики денежных средств от продажи
государственного пакета акций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недельный срок передать для реализации Государственному
комитету Республики Казахстан по приватизации часть государственного
пакета акций акционерного общества "Павлодарский алюминиевый завод"
в размере 20 процентов от уставного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внести необходимые дополнения в договор об
управлении между Государственным комитетом Республики Казахстан по
управлению государственным имуществом и фирмой "Уайтсвен Лимитед" от
13 декабря 1994 г. N 22-51/42, вытекающие из постановления Кабинета
Министров Республики Казахстан от 1 сентября 1995 г. N 1215 "О
привлечении инвестиций в акционерное общество "Павлодарский
алюминиевый завод" и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приватизации в двухнедельный срок реализовать часть государственного
пакета акций акционерного общества "Павлодарский алюминиевый завод"
в размере 20 процентов от уставного фонда на оговоренных условиях
определенному инвестору - управляющей фирме "Уайтсвен Лимитед".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Нереализованную часть государственного пакета акций
акционерного общества "Павлодарский алюминиевый завод" оставить в
распоряжении Государственного комитета Республики Казахстан по
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подпункт 3 пункта 1 постановления
Кабинета Министров Республики Казахстан от 1 сентября 1995 г. N 1215
"О привлечении инвестиций в акционерное общество "Павлодарский
алюминиевый 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