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5ef1" w14:textId="25f5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23 июня 1995 г. N 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октября 1995 г. N 1302.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от 23 июня 1995 г. N 871 </w:t>
      </w:r>
      <w:r>
        <w:rPr>
          <w:rFonts w:ascii="Times New Roman"/>
          <w:b w:val="false"/>
          <w:i w:val="false"/>
          <w:color w:val="000000"/>
          <w:sz w:val="28"/>
        </w:rPr>
        <w:t xml:space="preserve">P950871_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завершении массовой приватизации" (САПП Республики Казахстан, 1995 г., N 22, ст. 255)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 30 сентября 1995 года датой окончания приема приватизационных инвестиционных купонов у населения приемными пунктами инвестиционных приватизационных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окончательной датой приема приватизационных инвестиционных купонов Народным банком Республики Казахстан 30 октября 1995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считать абзацем третьим;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 30 октября 1995 года обеспечить предоставление инвестиционными приватизационными фондами инвестиционных деклараций, а также отчетов по совершенным сделкам с приватизационными инвестиционными купонами и приобретенными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ноября 1995 года представить на утверждение нормативные акты, регулирующие деятельность инвестиционных приватизационных фондов после завершения специализированных купонных аукционов, предусматривающие защиту интересов вкладчиков купонов";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считать абзацем четвертым.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Государственному комитету Республики Казахстан по управлению государственным имуществом, главам областных и Алматинской городской администраций, Народному банку Республики Казахстан обеспечить проведение организационно-технических мероприятий, связанных с завершением приема купонов и проведением специализированных купонных аукционов";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считать пунктом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