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97912" w14:textId="9e979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Внутренних войск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 Министров Республики Казахстан от 1 сентября 1995 г. N 1217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укрепления общественной безопасности и охраны
правопорядка на территории Республики Казахстан Кабинет Министров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Министру внутренних дел Республики Казахстан для поддержания
правопорядка сформировать отдельные специальные моторизованные
батальоны милиции Внутренних войск Республики Казахстан численностью
275 единиц каждый с дислокацией в гг. Кокшетау и Жамбыле за счет
имеющейся численности и сокращения специального моторизованного
полка милиции в количестве 500 единиц в г. Жамбыле.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Главам Кокшетауской, Жамбылской областных администраций
обеспечить их расквартирование, социально-бытовое обустройство и
материально-техническое обеспечение. Для этих целей выделить из
местного бюджета необходимые ассигнования.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Министру обороны, Министру внутренних дел Республики
Казахстан обеспечить призыв во Внутренние войска Республики
Казахстан для комплектования и формирования вновь создаваемых
частей.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