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e9ae" w14:textId="fcfe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ввоза товаров в качестве гуманитарной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августа 1995 г. N 1090. Утратило силу постановлением Правительства Республики Казахстан от 25 июня 2018 года № 374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25.06.2018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12 июня 2001 года Кабинет Министров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20 ноября 2001 г. </w:t>
      </w:r>
      <w:r>
        <w:rPr>
          <w:rFonts w:ascii="Times New Roman"/>
          <w:b w:val="false"/>
          <w:i w:val="false"/>
          <w:color w:val="000000"/>
          <w:sz w:val="28"/>
        </w:rPr>
        <w:t>N 1494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ввоза товаров в качестве гуманитарной помощи на таможенную территорию Республики Казахстан из-за рубежа.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выдачу виз в установленном порядке иностранным гражданам, прибывающим по вопросам гуманитарной помощи.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культуры, информации и общественного согласия Республики Казахстан, Республиканской корпорации "Телевидение и радио Казахстана" систематически информировать общественность о ходе поступления и распределения гуманитарной помощи.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ноября 2001 г. </w:t>
      </w:r>
      <w:r>
        <w:rPr>
          <w:rFonts w:ascii="Times New Roman"/>
          <w:b w:val="false"/>
          <w:i w:val="false"/>
          <w:color w:val="000000"/>
          <w:sz w:val="28"/>
        </w:rPr>
        <w:t>N 1494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1995 г. N 1090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товаров в качестве</w:t>
      </w:r>
      <w:r>
        <w:br/>
      </w:r>
      <w:r>
        <w:rPr>
          <w:rFonts w:ascii="Times New Roman"/>
          <w:b/>
          <w:i w:val="false"/>
          <w:color w:val="000000"/>
        </w:rPr>
        <w:t>гуманитарной помощи на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из-за рубежа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приема, учета, транспортировки, складирования, охраны, распределения грузов гуманитарной помощи, поступающей на таможенную территорию Республики Казахстан, для органов государственного управления Республики Казахстан, юридических и физических лиц.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Гуманитарной помощью является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медицинских средств и медикаментов, иных предметов,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Республику Казахстан гуманитарная помощь должна быть безопасной для потребителя и соответствовать действующим в Республике Казахстан санитарным нормам и международным требованиям безопасности для человека.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ввоза продовольствия и медицинских препаратов на таможенную территорию Республики Казахстан регулируются нормативными документами соответствующих служб Республики Казахстан (санитарно-эпидемиологической, ветеринарной и фармакологической).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 гуманитарной помощи является собственностью иностранных юридических и физических лиц до момента его фактической передачи грузополучателю.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использованием гуманитарной помощи осуществляется Комиссией по вопросам международной гуманитарной помощи (далее - Комиссия) и органами налоговой службы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ноября 2001 г. </w:t>
      </w:r>
      <w:r>
        <w:rPr>
          <w:rFonts w:ascii="Times New Roman"/>
          <w:b w:val="false"/>
          <w:i w:val="false"/>
          <w:color w:val="000000"/>
          <w:sz w:val="28"/>
        </w:rPr>
        <w:t>N 1494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всех работ, связанных с доставкой грузов гуманитарной помощи осуществляется в следующем порядке.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в информации о прохождении грузов пункт назначения и пункт получателя не указаны, их определяет Комиссия. При этом она также определяет потребителей грузов, лимиты распределения грузов между ними, организации, которые обеспечивают доставку грузов, и сообщает эти сведения транспортным организациям, таможенным органам в пунктах пересечения границы и органам внутренних дел по месту нахождения потребителей грузов. Таможенный комитет Республики Казахстан обеспечивает </w:t>
      </w:r>
      <w:r>
        <w:rPr>
          <w:rFonts w:ascii="Times New Roman"/>
          <w:b w:val="false"/>
          <w:i w:val="false"/>
          <w:color w:val="000000"/>
          <w:sz w:val="28"/>
        </w:rPr>
        <w:t>первоочередное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применение упрощенных таможенных процедур при ввозе гуманитарной помощи.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Экспедиторские и транспортные организации, осуществляющие перевозку грузов, информируют Таможенный комитет Республики Казахстан об отправлениях, объемах и номенклатуре грузов и пунктов пересечения границы.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2 исключены слова - постановлением Правительства РК от 20 августа 1996 г. </w:t>
      </w:r>
      <w:r>
        <w:rPr>
          <w:rFonts w:ascii="Times New Roman"/>
          <w:b w:val="false"/>
          <w:i w:val="false"/>
          <w:color w:val="000000"/>
          <w:sz w:val="28"/>
        </w:rPr>
        <w:t>N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По произведению таможенного оформления грузов гуманитарной помощи таможенные органы Республики Казахстан информируют Комиссию об их характере, объемах (вес и количество мест), стране отправления и грузополучателях в Республике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юридические лица, получающие гуманитарную помощь, создают органы, обеспечивающие ее приемку, учет, транспортировку, охрану и распределение.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Учет, хранение и транспортировка грузов, поступающих в Республику Казахстан по линии гуманитарной помощи, осуществляются отдельно от коммерческих грузов.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грузов в адрес получателей осуществляется: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грузов, имеющих конкретных адресатов, - непосредственно получателям;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грузов, направляемых без указания адресатов, - получателям, определяемым Комиссией.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Распределение гуманитарной помощи должно производиться в соответствии с условиями поставки этой помощи.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организует контроль за распределением гуманитарной помощи.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скупка товаров названной помощи юридическими и физическими лицами с целью реализации, равно как и продажа их другим юридическим и физическим лицам.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использования гуманитарной помощи не по назначению исполнительные органы на местах информируют Комиссию и таможенные органы, в зоне действия которых они находятся. Таможенные и налоговые органы взыскивают с указанных юридических и физических лиц установленные действующим законодательством Республики Казахстан налоги и обязательные платежи.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выручка, полученная юридическими и физическими лицами от операций с такими товарами и предметами, подлежит изъятию органами налоговой службы, за вычетом сумм налога на добавленную стоимость, акцизов, таможенных сборов и пошлин, подлежащих уплате в соответствии с действующим законодательством Республики Казахстан, с зачислением ее в равном объеме в республиканский и местный бюджеты.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