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708c" w14:textId="fa17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финансово-хозяйственному оздоровлению АО "Карагайлинский горно-обогатительный комбинат"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30 июня 1995 г. N 903. Утратило силу постановлением Правительства Республики Казахстан от 23 апреля 2008 года N 381.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Кабинета Министров РК от 30 июня 1995 г. N 903 утратило силу постановлением Правительства РК от 23.04.2008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20 июля 1993 г. N 633 "О мерах по реализации Указа Президента Республики Казахстан от 5 марта 1993 г. N 1135 "О Национальной программе разгосударствления и приватизации в Республике Казахстан на 1993-1995 годы (II этап)", Указа Президента Республики Казахстан от 12 мая 1995 г. N 2268 "О внесении изменений и дополнений в Указ Президента Республики Казахстан от 5 марта 1993 г. N 1135" и с целью стабилизации финансово-хозяйственной деятельности предприятия, привлечения инвестиций, передовых технологий и получения опыта эффективного управления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Контракт на право управления акционерным обществом "Карагайлинский горно-обогатительный комбинат" от 23 мая 1995 года N 15/95, заключенный между Государственным комитетом Республики Казахстан по управлению государственным имуществом и акционерным обществом "Алексей Постовалов и Компания".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Вывести акционерное общество "Карагайлинский горно-обогатительный комбинат из состава Государственной холдинговой компании "Алтай-ТМ", образованной постановлением Кабинета Министров Республики Казахстан от 17 сентября 1993 г. N 904 "О государственной холдинговой компании "Алтай-ТМ".&lt;*&gt;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2 в редакции постановления Кабинета Министров Республики Казахстан от 21 июля 1995 г. N 1014.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Министру промышленности и торговли Республики Казахстан назначить представителя по контролю за исполнением условий вышеназванного контракта на право управления предприятием и возложить на него координацию деятельности государственных органов по реализации настоящего постановления.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финансов Республики Казахстан установить контроль за полнотой и своевременностью выполнения организацией, подписавшей контракт на право управления, принятых финансовых обязательств по погашению задолженности управляемого предприятия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платежам в бюджет и заработной плате, а также по формированию его оборотных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Первый заместитель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Премьер-министрa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