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6715b" w14:textId="1a671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Отдельные вопросы глав администраций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4 апреля 1995 г. N 404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Кабинет Министров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Увеличить: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численность заместителей главы Алматинской областной
администрации на одну единицу;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численность заместителей главы Алматинской городской
администрации на одну единицу;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 одному лимиту служебных легковых автомобилей указанным главам
администраций.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