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2311a" w14:textId="22231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таpифах на пеpевозки пассажиpов, багажа и гpузобагажа железнодоpожным тpанспоpтом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24 февpаля 1995 г. N 203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тексте заменены слова -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17 марта 2003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258 </w:t>
      </w:r>
      <w:r>
        <w:rPr>
          <w:rFonts w:ascii="Times New Roman"/>
          <w:b w:val="false"/>
          <w:i w:val="false"/>
          <w:color w:val="ff0000"/>
          <w:sz w:val="28"/>
        </w:rPr>
        <w:t xml:space="preserve"> 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проведения единой тарифной политики государств - членов Содружества Независимых Государств Кабинет Министров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Ввести с 1 марта 1995 года предлагаемый Советом по железнодорожному транспорту государств-членов Содружества Независимых Государств межгосударственный пассажирский базовый тариф, исчисляемый в швейцарских франках.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Республики Казахстан по регулированию естественных монополий и защите конкуренции утвердить прейскурант на пассажирские железнодорожные перевозки в международном сообщении.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Применять указанные тарифы при перевозке пассажиров, багажа и грузобагажа: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международномсообщении;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республиканском сообщении - в поездах и вагонах железных дорог государств - членов Содружества Независимых Государств.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Осуществлять по указанным тарифам с применением коэффициента 0,5 перевозки пассажиров, багажа и грузобагажа в республиканском сообщении в поездах и вагонах железных дорог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Установить, что перерасчет валюты межгосударственного пассажирского тарифа (швейцарского франка) в тенге производится по действующему официальному курсу Национального Банка Республики Казахстан на начало месяца, кроме перевозки пассажиров, багажа и грузобагажа в республиканском сообщении в поездах и вагонах железных дорог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перевозке пассажиров, багажа и грузобагажа в республиканском сообщении в поездах и вагонах железных дорог Республики Казахстан производится пересчет валюты межгосударственного пассажирского тарифа (швейцарского франка) в тенге, по официальному курсу Национального Банка Республики Казахстан на 1 октября 2002 года.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 В пункт 5 внесены изменения - постановлением Правительства РК от 17 марта 2003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258 </w:t>
      </w:r>
      <w:r>
        <w:rPr>
          <w:rFonts w:ascii="Times New Roman"/>
          <w:b w:val="false"/>
          <w:i w:val="false"/>
          <w:color w:val="ff0000"/>
          <w:sz w:val="28"/>
        </w:rPr>
        <w:t xml:space="preserve"> 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Агентству Республики Казахстан по регулированию естественных монополий и защите конкуренции привести ранее принятые решения в соответствие с настоящим постановлением.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