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0193" w14:textId="8e80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обеспечению своевpеменной выплаты заpаботной платы, пенсий, пособий, стипендий в оpганизациях и учpеждениях, финансиpуемых из госудаpственного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февpаля 1995 г. N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своевременной выплаты заработной платы,
пенсий, пособий, стипендий в организациях и учреждениях,
финансируемых из государственного бюджета,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Казахстан, главам
областных, Алматинской и Ленинской городских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погасить образовавшуюся задолженность по
заработной плате, стипендиям, пенсиям военнослужащих и иным
выплатам, вытекающим из трудовых отношений, по всем организациям и
учреждениям, финансируемым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приоритетное направление поступающих в бюджет
средств на вышеуказанные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социальной защиты населения, Министерству труда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двухмесячный срок погасить образовавшуюся задолженность по
пенсиям, пособиям и другим выплатам;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возможности привлечения внешних и внутренних займов на
указанные цели;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целесообразности принятия правительственных актов,
учитывающих интересы Пенсионного фонда Республики Казахстан,
Государственного фонда содействия занятости и Фонда социального
страхования при заключении бартерных сделок государственными
предприятиями, хозяйственными товариществами и производственными
кооперативами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финансового контроля Республики
Казахстан при проведении проверок учитывать вопросы своевременной
выплаты заработной платы, пенсий, пособий, стипендий и иных выплат,
вытекающих из трудовых отношений, а в случае задержек устанавливать
причины несвоевременных выплат и перечислений и вносить предложения
по привлечению к ответственности виновных лиц.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