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3a8b" w14:textId="b063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согласования и выдачи разрешения на специальное водопользование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декабря 1994 г. N 1482. Утратило силу - постановлением Правительства РК от 20 января 2004 г. N 56 (P040056)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согласования и выдачи разрешений на специальное водопользование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при Кабинете Министров Республики Казахстан совместно с Министерством геологии и охраны недр и Министерством экологии и биоресурсов Республики Казахстан в трехмесячный срок разработать и по согласованию с заинтересованными государственными органами утвердить инструкцию по вопросам, связанным с согласованием и выдачей разрешений на специальное водопользование, а также единую форму разрешения на специальное водопользование.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Совета Министров Казахской ССР от 4 июня 1979 г. N 226 "Об утверждении Инструкции о порядке согласования и выдачи разрешений исполнительными комитетами местных Советов народных депутатов на специальное водопользование, осуществляемое на территории Казахской ССР" (СП КазССР, 1979 г., N 13, ст. 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29 декабря 1994 г. N 1482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согласования и выдачи разрешений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специальное водопользование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разрешения на специальное водопользование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использование поверхностных вод - Комитетом по водным ресурсам при Кабинете Министров Республики Казахстан и его органами на местах по согласованию с государственными органами охраны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использование подземных вод - Министерством геологии и охраны недр Республики Казахстан и его органами на местах по согласованию с государственными органами управления водными ресурсами и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на специальное водопользование выдаются водопользователям, независимо от их форм собственности, после согласования условий этого водопользования: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государственными органами охраны природы - во всех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органами, осуществляющими государственный санитарный надзор, - во всех случаях (кроме выдачи разрешений на молевой сплав леса, а также сплав древесины в пучках и кошелях без судовой тяги в соответствии со статьей 74 Водного кодекса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органами государственного горного надзора - на пользование гидроминеральными ресурсами (лечебные минеральные, теплоэнергетические и промышленные воды);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органами государственной ветеринарной службы - на забор воды для нужд животноводства, рыбоводства и предприятий по переработке и хранению продуктов и сырья животного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согласовании условий водопользования, а также выдаче разрешений на специальное водопользование должен быть рассмотрен каждым правомочным на это органом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Разрешения на специальное водопользование для вновь строящихся предприятий, сооружений и других объектов выдаются заказчикам проектов или по их поручениям генеральным проектировщикам в процессе проектирования объектов до их утверждения. Если в процессе проектирования и утверждения проектов, а также строительства возникает необходимость отступления от условий, установленных в выданном разрешении, должно быть получено новое разрешение на специальное водопользование.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Утверждение проектов, а также финансирование строительства предприятий, сооружений и других объектов, влияющих на состояние вод, или их реконструкции, связанной с увеличением потребления воды, сброса сточных вод или ухудшением их качественного состава, осуществляются при наличии разрешений на специальное водопользование, выдаваемых государственными органами управления, указанными в пункте 1 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Согласование условий специального водопользования и выдача разрешений на него для оборонных и других специальных объектов, а также воинских частей осуществляются государственными органами управления, указанными в пункте 1 настоящего Порядка, в порядке, устанавливаемом по согласованию с соответствующими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Разногласия между водопользователями и указанными в пункте 2 настоящего Порядка органами государственного надзора, возникающие при согласовании условий специального водопользования, рассматриваются соответствующими министерствами и ведомствами, в подчинении которых находятся указанные водопользователи, и соответствующими органами государственного надзора. При наличии разногласий между министерствами, ведомствами и органами государственного надзора окончательное решение принимают государственные органы управления, указанные в пункте 1 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Изменение условий специального водопользования и аннулирование разрешений на него производится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Юридические лица, а также граждане, использующие воды без разрешения на специальное водопользование, несут ответственность в соответствии с действующим законодательством Республики Казахстан.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