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de16" w14:textId="28bd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pеализации Указа Пpезидента Республики Казахстан от 20 маpта 1994 г. N 1613 "О меpах по фоpмиpованию pынка ценных бумаг"&lt;*&gt; Сноска. В текстах положений слова "Министеpство финансов Республики Казахстан" и "Министеpство" заменены словами "Национальная комиссия по ценным бумагам Республики Казахстан" и "Национальная комиссия" - постановлением Кабинета Министpов Республики Казахстан от 27 янваpя 1995 г. N 98.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октябpя 1994 г. N 1099. Утратило силу - постановлением Кабинета Министров РК от 1 августа 1995 г. N 1058.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 от 20 марта 1994 г. N 1613 "О мерах по формированию рынка ценных бумаг" и до принятия Закона Республики Казахстан "О ценных бумагах и фондовой бирже"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Временное положение о выпуске и обращении ценных бумаг и фондовой бирже и Временное положение о ценных бумагах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месячный срок внести в Кабинет Министров Республики Казахстан проект Закона Республики Казахстан "О ценных бумагах и фондовой бирже".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3 октября 1994 г. N 1099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Временное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 выпуске и обращении ценных бумаг и фондовой бирже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Ценной бумагой признается документ, содержащий обязательные реквизиты, удостоверяющий имущественное право, которое может быть осуществлено или передано третьему лицу при предъявлении подлинника.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Ценные бумаги могут существовать в виде отпечатанных на бумаге бланков или в форме записей на счетах "Депо".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ценных бумаг в форме записей на счетах владелец ценных бумаг может реализовать свои имущественные права через специализированные организации, осуществляющие хранение, учет и расчеты по операциям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обращением ценных бумаг понимается их купля и продажа, а также другие действия, предусмотренные законодательством Республики Казахстан, исключая первичное размещение.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Первичный рынок ценных бумаг - это выпуск, подписка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размещение ценных бумаг среди инвесторов.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Вторичный рынок ценных бумаг - рынок, где совершаются сделки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ранее выпущенными ценными бумагами.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Действие настоящего Временного положения распространяется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следующие виды ценных бумаг: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облигации;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государственные долговые обязательства;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банковские (депозитные) сертификаты;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коммерческие векселя;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производные ценные бумаги.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Государственные ценные бумаги и облигации местных займов обращаются на рынке ценных бумаг на равных основаниях с другими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Национальная комиссия по ценным бумагам Республики Казахстан (далее - Национальная комиссия) вправе квалифицировать, давать определения и распространять действие настоящего Временного положения на новые виды ценных бумаг, не указанные в данном Временном положении.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Временное положение не распространяется на регистрацию государственных долговых обязательств, полностью гарантированных государством.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Деятельность по обращению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Профессиональными участниками рынка ценных бумаг являются юридические и физические лица, осуществляющие один или несколько видов деятельности, перечисленных в пункте 7 и имеющие лицензию на профессиональную деятельность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деятельность на рынке ценных бумаг без лицензии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может быть выдана на ведение одновременно нескольких видов профессиональной деятельности по ценным бумагам или на отдельный вид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лицензии взимается сбор, размер и порядок уплаты которого определяется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рынке ценных бумаг могут осуществляться следующие виды профессиональной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брокерская (посредническая) деятельность - проведение операций с ценными бумагами за счет и по поручению клиента;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дилерская (коммерческая) деятельность - выполнение профессиональным участником сделок с ценными бумагами от своего имени и за свой счет;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депозитарная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прочие виды деятельности (по определению Национальной комиссии).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Деятельность банков на рынке ценных бумаг регулируется Законами Республики Казахстан "О банках в Республике Казахстан" и "О Национальном Банке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Профессиональная деятельность инвестиционного фонда (общества взаимного инвестирования) на рынке ценных бумаг регулируется соответствующим Положением, утверждаемым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Национальная комиссия устанавливает следующие требования к профессиональным участникам рынка ценных бумаг (юридическим лицам):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штате специалистов, имеющих лицензию;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минимального собственного капитала, необходимого для несения имущественной ответственности перед инвесторами;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системы учета и отчетности, точно и полно отражающей операции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лицензии банкам на право ведения посреднических операций на рынке ценных бумаг банком осуществляется Национальной комиссией в общем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Профессиональный участник не имеет права проводить операции с ценными бумагами, если в его штате отсутствует специалист, имеющий лицензию Национальной комиссии на право совершения операций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Правом заключения сделок от имени профессионального участника обладает только специалист, имеющий лицензию.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Национальная комиссия определяет порядок и правила выдачи лицензии на право ведения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Национальная комиссия может аннулировать или приостановить действие лицензии в соответствии с Инструкцией о лицензировании профессиональных участников рынка ценных бумаг, утверждаемой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может быть лишен лицензии и по решению суда. Специалист, лишенный лицензии на право ведения посреднической деятельности на рынке ценных бумаг, имеет право в судебном порядке обжаловать это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случае, если профессиональный участник объявлен банкротом по действующему законодательству Республики Казахстан, то он лишается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Национальная комиссия устанавливает единые для всех правила регистрации и оформления сделок, ведения учета и отчетности с ценными бумагами. Для банков правила ведения учета и отчетности по операциям с ценными бумагами устанавливаются Национальной комиссиией по согласованию с Национальным Банком Республики Казахстан (далее - Национальный Банк).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III. Выпуск ценных бумаг в обращение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(эмиссия)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Выпуск ценных бумаг в обращение (эмиссия) - продажа ценных бумаг эмитентом (юридическим лицом, обязующимся от своего имени взять обязательства, вытекающие из условий выпуска ценных бумаг в обращение) или его агентом их первым владельцам (инвесторам) - физическим и юридическим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Эмиссия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учреждении акционерного общества и размещении акций среди его учредителей;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увеличении размеров уставного капитала (фонда) акционерного общества путем выпуска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привлечении заемного капитала юридическими лицами путем выпуска облигаций и иных долговых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Акционерное общество обязано не позднее трех месяцев с момента его государственной регистрации зарегистрировать эмиссию акций и выпустить их в срок, не превышающий шести месяцев с даты получения государственного регистрационного номера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акций для размещения среди учредителей акционерного общества осуществляется согласно требованиям Закона Республики Казахстан "О хозяйственных товариществах и акционерных обществах, компаниях" и Временного положения о ценных бумагах, утверждаемого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Владельцы ценных бумаг могут доверить их на хранение специализированным учреждениям (депозитариям) на правах общей долевой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Эмиссия ценных бумаг осуществляется в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открытого (публичного) размещения ценных бумаг среди потенциально неограниченного числа инвесторов с регистрацией проспекта эмиссии, публичным объявлением и проведением рекламной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закрытого (частного) размещения среди заранее известного ограниченного числа инвесторов с предоставлением проспекта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момент учреждения акционерного общества эмиссия акций осуществляется только в форме закрытого (частного) размещения без предоставления проспекта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Открытая подписка на акции при организации акционерного общества организуется учредителями - основателями акционерного общества. При этом учредители, а после регистрации акционерного общества - акционеры должны быть держателями акций в размере, предусмотренном Законом Республики Казахстан "О хозяйственных товариществах и акционерных обществах, компаниях".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 публикует извещение о предстоящей подписке в средствах массовой информации после регистрации проспекта эмиссии, в котором должны быть указаны: фирменное наименование будущего акционерного общества, предмет, цели и сроки его деятельности, состав акционеров, дата проведения общего собрания акционеров, предполагаемый размер уставного фонда, номинальная стоимость акций, их количество и виды, место проведения, начальный и конечный срок подписки на акции, состав имущества, которое вносится акционерами в натуральной форме, наименование банка и номер расчетного счета, на который производится первоначальные взносы. По решению общего собрания акционеров в указанное извещение могут быть включены и другие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Срок подписки на акции любых выпусков не может превышать шести месяцев (183 календарных дня) со дня даты официальной регистрации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Лица, участвующие в подписке на акции должны внести на счет эмитента предварительный взнос в размере не менее 10 процентов номинальной стоимости акций, на которые они подписываются, после чего эмитент выдает им письменное обязательство продать соответствующее количество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указанного в извещении срока подписка прекращается. Если к этому моменту не удалось оплатить 60 процентов объявленного уставного капитала (фонда), данный выпуск эмитента признается несостоявшимся, а лицам, подписавшимся на акции, возвращаются внесенные ими денежные средства или иное имущество в течение 30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случае, когда все акции эмитента распределяются между учредителями, они должны внести до дня созыва учредительной конференции не менее 50 процентов номинальной стоимости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Эмитент и гаранты выпуска (если таковые имеются), а также профессиональные участники, проводящие по соглашению с эмитентом продажу ценных бумаг их первым владельцам, обязаны обеспечить каждому покупателю возможность ознакомления с условиями продажи и проспектом эмиссии до момента покупки этих бумаг и отвечать с полной ответственностью за достоверность информации, сообщаемой в проспекте эмиссии,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Проспект эмиссии содержит данные о самом эмитенте, предлагаемых к продаже ценных бумаг, порядке их выпуска и другую информацию, которая может повлиять на решение о покупке этих ценных бумаг или об отказе их приобретения.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выпуска проспекта эмиссии, его регистрации, а также перечень сведений, обязательных для публикации в нем, устанавливаются Министерством. Для эмитентов, которыми являются банки или иные кредитные учреждения, перечень сведений, содержащихся в проспектах эмиссии, определяются Национальной комиссией по согласованию с Национальным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регистрации выпуска ценных бумаг взимается налог, размер и порядок уплаты которого определяются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Национальная комиссия несет ответственность только за полноту сведений, содержащихся в проспектах эмиссии ценных бумаг, и отвечает за достоверность этих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Национальная комиссия в целях защиты интересов инвесторов вправе осуществлять выборочные проверки сведений по существу, представленных в проспектах эмиссии.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Национальная комиссия вправе объявить выпуски ценных бумаг несостоявшимися, приостановить выпуски или отказать в их регистрации, когда эмитенты или дилерские фирмы (профессиональные участники) и другие юридические лица, производящие по соглашению с эмитентом продажу ценных бумаг их первым владельцам, указывают в проспектах эмиссии недостоверные или неполные сведения, а также нарушают в процессе выпуска требования действующего законодательства Республики Казахстан и настоящего Временного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рекламирование ценных бумаг в средствах массовой информации до получения государственного регистрационного номера их эмиссии в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Национальная комиссия вправе освобождать отдельные выпуски и типы ценных бумаг (в частности, реализуемые без публичного объявления) от регистрации их проспекта эмиссии и определять порядок и правила такого освобождения.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закрытого акционерного общества является основанием для регистрации выпуска акций, размещаемых среди учредителей (акционеров). Отказ в регистрации ценных бумаг, выпускаемых в обращение в форме частного размещения,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Национальная комиссия ведет государственный реестр ценных бумаг (включая ценные бумаги банков), зарегистрированных в Республике Казахстан, и регулярно не реже одного раза в месяц публикует список вновь зарегистрированных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Гарантами и организаторами выпуска ценных бумаг вправе выступать (по соглашению с эмитентом) профессиональные участники на следующих условиях: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обязуются выкупить весь выпуск (кроме части продаваемой первым владельцем акций согласно пункта 22) по фиксированной цене с целью дальнейшей перепродажи инвесторам;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если обязуются выкупить за свой счет часть выпуска ценных бумаг, недоразмещенную ими среди инвесторов, в течение оговоренного срока.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участники могут принять на себя обязательства по продаже ценных бумаг от имени эмитента инвесторам без принятия на себя обязательств по выкупу недораспределенной части выпуска.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Профессиональные участники могут создавать временные объединения (консорциумы или синдикаты) для совместной организации выпуска ценных бумаг одного эмитента. Порядок взаимодействия профессиональных участников в рамках консорциума (синдиката) определяется их многосторонним соглашением. Порядок взаимодействия эмитента и консорциума (синдиката) определяется в соглашении между эмитентом и головным профессиональным участником временного объединения.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IV. Обращение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Сделки с ценными бумагами считаются законными только после их оформления в установленном порядке. Правила совершения и регистрации сделок устанавливаются Национальной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Курсы ценных бумаг определяются и публикуются в национальной валюте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По каждой сделке купли-продажи ценных бумаг взимается налог на операции с ценными бумагами, размер и порядок уплаты которого определяются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Эмитент или профессиональный участник при продаже инвестору ценных бумаг обязан предоставить ему полную объективную информацию о ценной бумаге, являющейся предметом сделки, о риске, связанном с вложениями в данную ценную бумагу, ее доходности, порядке и сроках получения доходов по ней, порядке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До принятия законодательного акта о налогообложении прироста капитала прибыль, определенная в виде разницы между ценой покупки ценной бумаги и ее последующей перепродажи, а также при погашении, подлежит налогообложению в общем порядке, предусмотренном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После приобретения одним юридическим или физическим лицом, либо группой лиц, связанных между собой соглашением или контролирующим имущество друг друга более 5 процентов акций какого-либо эмитента требует уведомления Национальной комиссии в пятидневный срок. Данное положение не распространяется на учредителей акционерного общества при его учреждении.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Нарушение требований пункта 37 настоящего Временного положения в части, касающейся уведомления и получения согласия Национальной комиссии, является основанием для признания сделок недействительными.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сделках, указанных в пункте 37 настоящего Временного положения, не признаются в качестве объекта коммерческой тайны участников сделки.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Совершение сделок с ценными бумагами с использованием конфиденциальной информации запрещается. Конфиденциальной информацией считается информация об эмитентах или ценных бумагах, которая не является равнодоступной (т. е. полученной из средств массовой информации, проспекта эмиссии ценных бумаг, периодических отчетов и информационных материалов, публикуемых эмитентом), и использование которой способно нанести ущерб материальным интересам эмитента или инвесторов.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Служащим эмитентов, профессиональных участников и органов государственного контроля и управления, которым по роду своей деятельности доступна конфиденциальная информация, запрещается ее разглашать, использовать в инвестиционных консультациях и в целях личного инвестирования.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V. Фондовая биржа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Фондовой биржей (далее - биржа) является организация, оказывающая организационные и иные услуги участникам рынка ценных бумаг, в целях обеспечения необходимых условий эффективного обращения ценных бумаг и кредитных ресурсов, гарантированности сделок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Биржа является юридическим лицом и основана на любых формах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Биржа независима в своей деятельности от представительных и исполнительных органов государственной власти и управления Республики Казахстан. Она осуществляет свою деятельность на основании настоящего Временного положения; устава, правил биржевой торговли, согласованных с Национальной комиссией при регистрации; других внутренних положений и регламентов. Изменения в уставе и правилах биржевой торговли согласовываются с Национальной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Биржа основана на самоокупаемости, однако она не выплачивает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 от своей деятельности членам биржи. Доходы биржи используются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компенсации затрат, связанных с осуществлением ею своих функций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техническое и социальное 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44. Коммерческие и посреднические структуры,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зарегистрированные как фондовые биржи, не могут выполнять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фондовой 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Фондовая биржа не вправе выполнять функции товарной 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45. Основные задачи биржи состоят в обеспечении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условий для перераспределения финансовых ресурсов между юридическими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физическими лицами, становления и развития рынка ценных бумаг,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эффективного обращения, гарантированности сделок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46. Для осуществления своих задач биржа: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оказывает организационные, рекламные, информационные,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консультационные и правовые услуги членам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осуществляет котировку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проводит собственные аналитические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осуществляет расчеты (клиринг).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47. Учредителями фондовой биржи могут выступать юридические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Минимальный размер уставного фонда биржи определяется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комиссией.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Регистрация биржи производится в Национальной комиссии с выдачей ей лицензии на право ведения биржевой деятельности с ценными бумагами.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Порядок получения лицензии на право ведения биржевой деятельности с ценными бумагами, порядок приостановления дйствия и отзыва таких лицензий устанавливается Национальной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на ведение биржевой деятельности с ценными бумагами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выдается Национальной комиссией не позднее 30 дней со дня подачи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заявления, если учредительные документы и правила биржевой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соответствуют настоящему Временному положению, действующему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49. Членами биржи могут быть юридические и физические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имеющие лицензию на ведение профессиональной деятельности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рынке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уплатившие биржевой вступительный взнос;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принявшие обязательство по соблюдению устава, правил биржевой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торговли, других внутренних правил и регламента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выплачивающие ежегодные членские взносы.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50. Членами биржи могут быть иностранные юридические и физические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отвечающие установленным требованиям в пункте 49. 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приема в члены биржи, приостановки и прекращения членства определяется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уставом 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51. Биржа действует на основании Устава.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Уставе биржи определяются: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наименование, вид и местонахождение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предмет и цели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и местонахождение учредителей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 уставного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и порядок формирования других фондов, образуемых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приема в члены биржи, приостановления и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права и обязанности членов биржи;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органы управления биржи (общее собрание членов биржи, биржевой совет и т. д.), их функции и правомочия, порядок принятия ими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возмещения убытков;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прекращения деятельности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Уставе также определяются сроки проведения общих собраний членов биржи, заседаний биржевого совета, правлений и иных органов управления биржи, их функции и правомочия, порядок формирования и принятия ими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Служащие органов государственной власти и управления, а также лица, занимающие руководящие должности хотя бы на одном предприятии, ценные бумаги которых котируются на бирже, не могут быть избраны в органы управления биржи.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Биржевой совет осуществляет контроль за деятельностью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правления, а также выполняет иные функции, предусмотренные уставом.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биржевого совета избираются из числа учредителей,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биржи, а также его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Национальная комиссия может определять: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дополнительные условия, касающиеся процедуры выборов биржевого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сроки, на которые выбираются его члены, и порядок их досрочного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отзыва;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количество членов биржевого совета, выбираемого из числа 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биржи и лиц, допущенных к осуществлению операций с ценными бумагами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бирже, а также из числа инвесторов и эмитентов ценных бумаг,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котирующихся на бирже, определенным уставом или правилами биржевой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53. Денежные взносы и сборы взимаются биржей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вступление в члены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членство на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пользование имуществом биржи;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включение ценных бумаг в листинг;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регистрация и оформление биржевой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предусмотренных уставом, правилами биржевой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внутренними правилами и регламентом биржи.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54. Доход биржи формируется 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взносов и сборов, предусмотренных настоящим Временным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комиссионных за посредничество в операциях с ценными бумагами;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средств, полученных за оказание информационных, консультационных, аудиторских и иных услуг, предусмотренных уставом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штрафов, предусмотренных правилами биржевой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Биржевой сделкой является зарегистрированный биржевой договор (соглашение, контракт) между участниками биржевой торговли в отношении ценных бумаг, обращающихся на бирже. Порядок регистрации и оформления биржевых сделок устанавливается биржей. Сделки, совершенные на бирже, но не зарегистрированные и не оформленные в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ею порядке, считаются недействительными.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56. Правила биржевой торговли определяются Правлением биржи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подлежат утверждению Национальной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Правила должны содержать следующие разделы: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проведения торгов на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виды сделок, заключаемых на бирже, порядок их регистрации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формирования рыночной стоимости ценных бумаг (котировка),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их публикации;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и способы расчетов;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время и место проведения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разрешения споров между участниками биржевой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биржевым сделкам;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порядок допуска ценных бумаг к котировке на бирже;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нарушений, за которые биржей взыскиваются штрафы,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размеры штрафов и порядок их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размеры сборов, тарифов, других платежей, порядок их взимания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участников биржевой торговли, их права и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другие требования в соответствии с актами Национальной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57. В биржевых торгах принимают участие члены биржи и другие лица, допущенные к участию, в порядке, определяемом уставом или правилами биржевой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К обращению на бирже ценные бумаги допускаются в порядке, устанавливаемом правилами биржевой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 ценных бумаг, принятых к обращению на бирже,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поместить ценные бумаги в депозитарий для хранения и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 информировать инвесторов и биржевой совет (или уполномоченный им орган) и публиковать в печатных изданиях биржи все факты, касающиеся своей хозяйственной деятельности и финансового положения, а также другие факты, если они могут повлиять на изменение курса ценных бумаг или привести к невозможности эмитента полностью удовлетворить принятые на себя при их выпуске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публиковать не реже одного раза в год отчет о своей хозяйственной деятельности и финансовом положении.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Информация о совершенных на бирже сделках (факт совершения сделки, вид сделки, тип ценной бумаги, цена и т. п.) должна отражаться в общедоступных источниках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Биржей издается периодический бюллетень о статистических данных по проведенным сделкам за прошедший месяц, изменения в правилах биржевой торговли, решениях, принятых биржевым советом, общим собранием членов биржи, о другой информации, касающейся биржевой деятельности и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Биржа возмещает ущерб, нанесенный субъекту рынка ценных бумаг, в случае недобросовестного исполнения ею своих функций, нарушения настоящего Временного положения, устава биржи, правил биржевой торговли или разглашения коммерческой тайны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Биржа имеет право создавать дополнительные структурные подразделения, обслуживающие проведение операций с ценными бумагами на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Биржа прекращает свою деятельность по решению общего собрания членов биржи, на основании решения судебных органов и в случае отзыва Национальной комиссией выданной ранее лицензии на биржевую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Национальной комиссии об отзыве выданной ранее лицензии может быть обжаловано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VI. Государственная регистрация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Порядок и правила выпуска ценных бумаг в обращение на территории Республики Казахстан и их регистрация устанавливаются Национальной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К выпуску и обращению на территории Республики Казахстан допускаются только ценные бумаги, прошедшие государственную регистрацию и получившие в установленном порядке государственный регистрационный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ценных бумаг банков или иных кредитных учреждений, независимо от суммы эмиссии, осуществляется Национальной комиссией после прохождения экспертизы в Национальном 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Выпуск ценных бумаг, не включенных в государственный реестр является незаконным и влечет за собой изъятие их у владельцев, изъятие выручки от продаж ценных бумаг у эмитента и ее возвращение их владельцам, а также другие санкции, предусмотренные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Ценные бумаги, выпущенные в обращение иностранными эмитентами, допускаются к обращению на территории Республики Казахстан только на основании государственной регистрации в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Изготовление бланков ценных бумаг эмитента осуществляется полиграфическими предприятиями республики, имеющими соответствующую лицензию на изготовление ценных бумаг в порядке, установленном Национальной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Эмитент имеет право изготовить бланки ценных бумаг за пределами Республики Казахстан после получения на это разрешения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Национальная комиссия устанавливает требования по содержанию степени защиты и иным параметрам и характеристикам по видам бланков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VII. Заключительные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Национальная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общие правила совершения операций на внебиржевом рынке ценных бумаг в рамках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настоящего Временного положения и иного законодательства, регулирующего рынок ценных бумаг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Участники рынка ценных бумаг с целью саморегулирования деятельности на рынке ценных бумаг, поддержания необходимых профессиональных стандартов для своих членов, подготовки персонала, развития инфраструктуры работ и деятельности рынка ценных бумаг, коллективного представительства своих инвесторов и защиты интересов инвесторов вправе создавать профессиональные организации, ассоциации и профессиональные союзы.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организации, союзы и ассоциации профессиональных участников рынка ценных бумаг действуют на основании уставов после их регистрации в соответствии с Положением об объединениях профессиональных участников рынка ценных бумаг, утверждаемым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3 октября 1994 г. N 1099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Временное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 ценных бумагах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Ценной бумагой признается документ, содержащий обязательные реквизиты, удостоверяющий имущественное право, которое может быть осуществлено или передано третьему лицу при предъявлении подлинника.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ценным бумагам относятся акции, облигации, государственные долговые обязательства, банковские (депозитные) сертификаты, коммерческие векселя.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Кроме перечисленных ценных бумаг на территории Республики Казахстан допускаются к обращению производные ценные бумаги по определению Национальной комиссии по ценным бумагам Республики Казахстан ( далее - Национальная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Акция - ценная бумага, удостоверяющая право ее держателя (акционера) на получение части прибыли эмитента в виде дивиденда, на участие в управлении делами эмитента и на часть имущества, оставшегося после его ликвидации, на другие права.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Акции оплачиваются акционерами в национальной валюте Республики Казахстан, а в случаях, предусмотренных уставом эмитента, путем предоставления имущества. Стоимость акции выражается в национальной валюте Республики Казахстан, независимо от формы внесенного вклада. Акции могут быть переданы инвесторам только после полной оплаты их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Акционерам может выдаваться акционерный сертификат (не являющийся ценной бумагой) на суммарную номинальную стоимость акций, удостоверяющий собственность на эти 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Номинальная стоимость акций должна быть кратна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Акции могут выпускаться разного достоинства, но обязательно должны быть кратны минимальной номинальной стоимости акции, дающей право одного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Акции распространяются путем открытой подписки на них, либо закрытой - в порядке распределения всех акций между учредителями.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Эмитентом могут выпускаться простые и привилегированные акции. По простым акциям их держателям выплачиваются дивиденды в зависимости от прибыли эмитента. Владелец простой акции имеет право голоса на общем собрании акционеров, участвует в выборе органов управления и ревизионной комиссии, осуществлении контроля и утверждении деловой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Привилегированные акции дают акционерам преимущественное право на получение фиксированных дивидендов после расчетов с бюджетом и кридиторами, а также на приоритетное (перед владельцами простых акций) участие в распределении имущества в случае ликвидации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привилегированной акции не имеет права участвовать в управлении эмитентом, если иное не предусмотренно его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осуществления прав держателей привилегированных акций, включая приоритет в распределении имущества эмитента, в случае ликвидации определяется его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привилегированным акциям выплачиваются фиксированные дивиденды, выраженные либо в твердой денежной форме, либо в процентах от номинальной стоимости акций. Выплата дивидендов по таким акциям производится после объявления Правлением (Советом директоров) в указанном в них размере по полученной эмитентом прибыли в соответствующем или прошедшем году. В случае недостаточности прибыли выплата дивидендов по привилегированным акциям может производиться за счет резервного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размер дивидендов, выплачиваемых акционерам по простым акциям, превышает размер дохода, причитающегося по привилегированным акциям, держателям последних может производиться доплата до размера дивидендов, выплаченных по простым акциям.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Привилегированные акции не могу быть выпущены на сумму, превышающую 10 процентов уставного фонда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Акции выпускаются только именные.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Именная акция может передаваться путем индоссамента (передаточной надписи, закрепляющей передачу прав по акции другому лицу), если на ней нет запрещающей надписи об этом.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именной акции фиксируется в книге регистрации акций (реестр акционеров), которая ведется эмитентом или по соглашению с эмитентом - специализированным органом. В нее должны быть внесены данные о каждой именной акции, времени приобретения акции, а также количестве акций у каждого из акционеров. Моментом передачи прав собственности на акции считается момент записи в книге регистрации акций (реестр акционеров).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требованию акционеров и залогодержателей эмитент или специализированный орган, который ведет реестр акционеров, обязан бесплатно предоставить им выписки из реестра в отношении их прав на акции.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Сведения об акциях, оплаченных неполностью, должны быть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доступны для публичного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Акции могут быть предметом залога в порядке, установленном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Акция неделима. Если одна и та же акция принадлежит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нескольким лицам, то все они признаются одним держателем 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могут осуществлять свои права через одного из них или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общего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Акция должна содержать 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ценной бумаги - "акция";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фирменное наименование эмитента и его местонахождение;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порядковый номер и дату выпуска 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вид акции (простая или привилегированная) и ее номинальную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стоимость, имя держателя;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размер уставного фонда на день выпуска акции и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выпускаемых 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подписи уполномоченных лиц эмитента.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Выпуск акций эмитентом осуществляется в размере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уставного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Дополнительный выпуск акций эмитентом возможен,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предыдущий уставный фонд полностью оплачен.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Запрещается выпуск акций для покрытия убытков, связанных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хозяйственной деятельностью эмитента.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16. Дивиденды по акциям выплачиваются периодически за счет прибыли, поступающей в распоряжение эмитента после направления при необходимости части этой прибыли на его общие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Выпускаемые эмитентом акции обеспечиваются всем его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реорганизации эмитента акции все обязательства по выпущенным акциям переходят к правопреемникам.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III. Облигации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Облигация - ценная бумага, удостоверяющая право ее держателя на получение от лица, выпустившего облигацию, в предусмотренный срок номинальной стоимости облигации или иного имущественного эквивалента. Облигация предоставляет ее держателю также право на получение фиксированного в ней процента от номинальной стоимости либо иные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имущественные права.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Объем эмиссии облигаций хозяйствующего субъекта не должен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превышать 50 процентов его уставного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Номинальная стоимость облигации не ограничивается, при этом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она должна быть кратна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19. Выпуск облигаций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центральными органами законодательной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местными органами законодательной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хозяйствующими субъектами, независимо от форм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20. Облигации могут выпускаться как именные, так 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предъявителя, процентные и беспроцентные (целевые), свободно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обращающиеся или с ограниченным кругом обращения и другие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определению Национальной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21. Средства от размещения облигаций направляются на цели,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определенные эмитентом при их выпуске.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22. Облигации всех видов оплачиваются в национальной валюте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23. Эмитент, выпустивший акции может принять решение о выпуске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облигаций только после полной оплаты акционерами уставного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24. Облигации содержат 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ценной бумаги - "облигация";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фирменное наименование и место нахождения эмитента;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фирменное наименование или имя покупателя или надпись,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облигация выписана на предъявителя;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номинальную стоимость, размер процентов, если это предусмотрено;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сроки погашения и выплаты процентов, место и дату выпуска, а также серию и номер облигации, образцы подписей уполномоченных лиц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Обязательным реквизитом целевых облигаций является указание товара (услуги), под который они выпускаются.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сроки погашения облигаций, указанные в решении о выпуске облигаций, определяются эмитентом.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Кроме основной части к облигации может прилагаться купонный лист на выплату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Купон на выплату процентов должен содержать следующие основные элементы: порядковый номер купона, номер облигации, по которой выплачиваются проценты, название эмитента, периодичность выплаты процентов и подписи уполномоченных лиц эмитента облигации.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Облигации хозяйствующих субъектов, независимо от форм собственности, не дают их владельцу права на участие в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Решение о выпуске облигаций хозяйствующих субъектов, независимо от форм собственности, принимается в порядке, предусмотренном его уставом и оформляется соответствующим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невыполнения или несвоевременного выполнения эмитентом обязанностей по выплате процентов и погашений указанной в облигации суммы, взыскание этих сумм производится принудительно в соответствии с действующим в Республике Казахстан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Эмитенты несут ответственность за погашение займов и выплату процентов по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IV. Государственные долговые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 государственным долговым обязательствам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казначейские векселя;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казначейские облигации;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казначейские боны.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Государственные долговые обязательства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краткосрочные (со сроком обращения до одного года) - казначейские векселя;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среднесрочные (от одного года до пяти лет) - казначейские облигации;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долгосрочные (от пяти до двадцати пяти лет) - казначейские боны.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Порядок выпуска, обращения и погашения государственных долговых обязательств определяются условиями их выпуска, разработанными Национальной комиссией по решению Верховного Совета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V. Банковские (депозитные) сертификаты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Банковский (депозитный) сертификат - ценная бумага, удостоверяющая депонирование юридическим или физическим лицом денежных средств в банк или иное кредитное учреждение и подтверждающая право его владельца на получение по истечении установленного срока депозита и процента по нему.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Регулирование выпуска и обращения банковских (депозитных)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сертификатов осуществляется в порядке, устанавливаемом Национальным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Банком Республики Казахстан (далее - Национальным Банком).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VI. Коммерческие векселя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35. Коммерческий вексель - ценная бумага строго установленной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формы, удостоверяющая ничем не обусловленное обязательство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векселедателя (простой вексель) либо иного указанного в векселе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плательщика (переводной вексель) выплатить по наступлению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предусмотренного векселем срока определенную сумму владельцу векселя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(векселедержателю).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36. Регулирование выпуска и обращение коммерческих векселей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порядке, устанавливаемом Национальным Банком.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VII. Порядок регистрации, выпуска и обращения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37. Регистрация выпуска и регулирование обрашения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принятия Закона Республики Казахстан "О ценных бумагах и фондовой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бирже" осуществляется Национальной комиссией.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