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28b9" w14:textId="77c2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реформировании структуры подготовки специалистов в системе непрерывного образования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 сентября 1994 г. N 982. Утратило силу - постановлением Правительства РК от 17 июня 2002 г. N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повышения качества подготовки специалистов
на основе реализации принципов непрерывного и многоуровневого 
образования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Временное положение о многоуровневой структуре
высшего образования в Республике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образования, министерствам и ведомствам
Республики Казахстан, имеющим в подчинении учебные заведения,
привести свои нормативные документы в соответствие с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Кабинета Министров
                                       Республики Казахстан
                                 от 1 сентября 1994 г. N 982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ВРЕМЕННОЕ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 многоуровневой структуре высшего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образования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задач расширения возможностей высших учебных
заведений в удовлетворении многообразных культурно-образовательных
запросов личности, повышения гибкости общекультурной, научной и
профессиональной подготовки специалистов и их социальной
защищенности с учетом меняющихся потребностей экономики и рынка
труда, интеграции высшей школы республики в мировое образовательное
пространство потребовало перехода от традиционной одноуровневой
модели подготовки дипломированных специалистов к многоуровневой  
структуре высшего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Реорганизация системы высшего образования направлена на
сближение казахстанской системы подготовки кадров с принятой во
многих развитых странах системой, а также на создание хорошо 
отлаженной, преемственной структуры образования, имеющей механизм 
выявления и развития способной и талантливой молодежи на всех уровнях
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Данная многоуровневая структура высшего образования учитывает
отечественный и зарубежный опыт развития высшей школы и предполагает
в соответствии с мировой практикой, как присвоение выпускникам
квалификаций, так и присуждение в установленном порядке
академических степеней.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Структура высшего образования в Республике Казахстан
реализуется различными по содержанию и срокам обучения 
преемственными образовательно-профессиональными программами
четырех уровней: начального высшего образования (первый уровень),
неполного высшего образования (второй уровень), основного высшего
образования (третий уровень), углубленного высшего образования
(четвертый уровень).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Перечень направлений и специальностей подготовки,
требования к содержанию и качеству высшего образования 
(государственные стандарты) на всех его уровнях утверждаются
Министерством образования по согласованию с Министерством труда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Существующая система образовательно-профессиональных
программ высшего образования входит как составная часть в новую
многоуровневую структуру высшего образования.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Структура высшего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Первый уровень - начальное высшее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Образовательно-профессиональные программы начального
высшего образования реализуются в средних специальных учебных
заведениях на базе основной (девятилетней) или полной
(одиннадцатилетней) средней школы.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время данный уровень высшего образования
представлен в качестве самостоятельной ступени непрерывного
образования - среднего специального.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Конкретное среднее специальное образование является
первым уровнем высшего образования соответствующего профиля.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Лицам, завершившим программу первого уровня, выдается
диплом о среднем специальном образовании с присвоением  
квалификации согласно перечню специальностей средних специальных
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Успешно овладевшие программой первого уровня могут
работать по полученной специальности или продолжить обучение
по образовательно-профессиональным программам следующих уровней
высшего образования в установленном для этого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Второй уровень - неполное высшее образование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Образовательно-профессиональные программы второго уровня
включают общеобразовательную и фундаментальную естественно-научную
подготовку студентов, как правило, на первом и втором курсах
высших учебных заведений и профессиональную подготовку 
продолжительностью до 1,5 лет в объеме, предусмотренном для
специалистов со средним специальным образованием.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Образовательная часть программы второго уровня является
общей для группы родственных специальностей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Профессиональная часть программы второго уровня может
реализовываться в созданных в составе вузов или при них, а также
самостоятельных специальных учебных заведениях и структурах -
колледжах, отделениях, группах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Лица, освоившие образовательный блок программы второго 
уровня, получают свидетельство о неполном высшем образовании,
а завершившие профессиональный блок этой программы - диплом о
неполном высшем образовании с присвоением квалификации согласно
перечню специальностей среднего специального образования. Они
могут работать по полученной специальности и сохраняют за собой
право продолжения образования на третьем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Введение в высшем учебном заведении профессиональных
программ второго уровня осуществляется при наличии необходимых
условий (создание специальных структурных подразделений для
реализации профессиональной подготовки, методического и 
материального обеспечения и др.) решением Ученого совета вуза.
Последний также определяет порядок формирования контингента
студентов на профессиональную программу данного уровня из числа
окончивших второй курс студентов.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Третий уровень - основное высшее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Образовательно-профессиональные программы третьего уровня
осуществляются согласно перечню направлений или специальностей
высшего образования и могут быть реализованы на основе полного
среднего образования в трех формах за счет: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традиционных (ныне действующих) образовательно-профессиональных 
программ подготовки дипломированных специалистов с высшим образованием;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освоения бакалаврской программы по направлению обучения
(4 года) и на ее базе профессиональной программы подготовки
дипломированного специалиста (1-2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Лицам, освоившим бакалаврскую программу, выдается аттестат о
высшем образовании с присвоением академической степени бакалавра
и указанием направления обучения. Они могут продолжить обучение
или трудоустроиться на соответствующих должностях.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Продолжившим обучение по программе подготовки дипломированного
специалиста и завершившим его выдается диплом о высшем образовании
с присвоением квалификации по полученной специальности;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программ подготовки бакалавров-специалистов в университетах
классического типа с общей продолжительностью обучения, как 
правило, 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Завершившим обучение по этим программам выдается диплом
бакалавра по конкретной специальности высшего университетского
образования с присвоением соответствующей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Продолжительность обучения по образовательно-профессиональным 
программам основного высшего образования может быть сокращена для лиц, 
имеющих среднее специальное или неполное высшее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Лица, успешно завершившие обучение по полной программе
основного высшего образования, могут работать по приобретенной
специальности, либо продолжить обучение в магистратуре или
трехгодичной аспирантуре в установленном для этого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Программы подготовки бакалавров по направлениям обучения
или специальностям высшего образования могут вводиться решением
Ученого совета вуза самостоятельно с уведомлением об этом
Министерства образования Республики Казахстан и ведомственного
органа управления в пределах устанавливаемых ими планов набора.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Четвертый уровень - углубленное высшее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Образовательно-профессиональные магистерские программы
четвертого уровня высшего образования предполагают преимущественно
исследовательский, творческий, педагогический характер будущей
деятельности обучающихся и формируются для имеющих дипломы
бакалавров за счет развития и дифференциации программ основного
университетского образования по конкретной специализации. Срок
реализации этой программы 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Лица, имеющие диплом бакалавра с отличием по 
соответствующей специальности, принимаются на обучение по программе
данного уровня без вступительных экзаменов.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При отборе на обучение по программам четвертого уровня
предпочтение должно отдаваться имеющим необходимый опыт практической
работы и получившим направление предприятия, организации, учреждения
по месту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Лицам, успешно завершившим программы четвертого уровня
с защитой выпускной работы и сдачей необходимых экзаменов, решением
Ученого совета присуждается академическая степень магистра наук
(искусств) и выдается соответствующий диплом с указанием 
специализации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Лица, имеющие степень магистра, могут продолжить свою
научную подготовку в двухгодичной аспирантуре.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Введение в высших учебных заведениях программ подготовки
магистров наук (искусств) осуществляется с разрешения Министерства
образования Республики Казахстан на основании ходатайств их
Ученых советов и с учетом наличия научных и научно-методических
школ, современной лабораторно-исследовательской базы.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рамках данного уровня по решению Ученого совета
вуза может проводиться на договорной основе углубленное обучение
дипломированных специалистов с высшим образованием по немагистерским
программам, ориентированным на специализированную практическую 
деятельность в различных областях, подготовку к поступлению в
аспирантуру или повышение образовательно-научного уровня. Срок
реализации этой программы не должен превышать одного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