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dad" w14:textId="fd7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межправительственного казахстанско-германского Совета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1994 г. N 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работы по реализации соглашений и
договоренностей и дальнейшему развитию взаимовыгодного 
сотрудничества между Республикой Казахстан и Федеративной 
Республикой Германия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казахстанскую часть межправительственного
казахстанско-германского Совета экономического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сопредседателем межправительственного
казахстанско-германского Совета экономического сотрудничества
Уркумбаева М.Ф. - Министра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сопредседателю межправительственного Совета
совместно с Министерством промышленности и торговли Республики
Казахстан, другими заинтересованными организациями в течение
месяца внести в Кабинет Министров Республики Казахстан предложение
по персональному составу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